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EA" w:rsidRPr="00CD58E9" w:rsidRDefault="00701DEA" w:rsidP="009F385B">
      <w:pPr>
        <w:contextualSpacing/>
        <w:jc w:val="center"/>
        <w:rPr>
          <w:sz w:val="28"/>
          <w:szCs w:val="28"/>
        </w:rPr>
      </w:pPr>
      <w:r w:rsidRPr="00CD58E9">
        <w:rPr>
          <w:sz w:val="28"/>
          <w:szCs w:val="28"/>
        </w:rPr>
        <w:br w:type="textWrapping" w:clear="all"/>
      </w:r>
    </w:p>
    <w:p w:rsidR="00701DEA" w:rsidRPr="00543580" w:rsidRDefault="00701DEA" w:rsidP="00CD58E9">
      <w:pPr>
        <w:contextualSpacing/>
        <w:jc w:val="center"/>
        <w:rPr>
          <w:b/>
          <w:sz w:val="28"/>
          <w:szCs w:val="28"/>
        </w:rPr>
      </w:pPr>
      <w:r w:rsidRPr="00543580">
        <w:rPr>
          <w:b/>
          <w:sz w:val="28"/>
          <w:szCs w:val="28"/>
        </w:rPr>
        <w:t>Филимоновский сельский Совет депутатов</w:t>
      </w:r>
    </w:p>
    <w:p w:rsidR="00701DEA" w:rsidRPr="00543580" w:rsidRDefault="00701DEA" w:rsidP="00CD58E9">
      <w:pPr>
        <w:contextualSpacing/>
        <w:jc w:val="center"/>
        <w:rPr>
          <w:b/>
          <w:sz w:val="28"/>
          <w:szCs w:val="28"/>
        </w:rPr>
      </w:pPr>
      <w:r w:rsidRPr="00543580">
        <w:rPr>
          <w:b/>
          <w:sz w:val="28"/>
          <w:szCs w:val="28"/>
        </w:rPr>
        <w:t>Канского района Красноярского края</w:t>
      </w:r>
    </w:p>
    <w:p w:rsidR="00701DEA" w:rsidRPr="00543580" w:rsidRDefault="00701DEA" w:rsidP="00CD58E9">
      <w:pPr>
        <w:contextualSpacing/>
        <w:jc w:val="center"/>
        <w:rPr>
          <w:b/>
          <w:sz w:val="28"/>
          <w:szCs w:val="28"/>
        </w:rPr>
      </w:pPr>
    </w:p>
    <w:p w:rsidR="00701DEA" w:rsidRPr="00543580" w:rsidRDefault="00701DEA" w:rsidP="00CD58E9">
      <w:pPr>
        <w:contextualSpacing/>
        <w:jc w:val="center"/>
        <w:rPr>
          <w:b/>
          <w:sz w:val="28"/>
          <w:szCs w:val="28"/>
        </w:rPr>
      </w:pPr>
      <w:r w:rsidRPr="00543580">
        <w:rPr>
          <w:b/>
          <w:sz w:val="28"/>
          <w:szCs w:val="28"/>
        </w:rPr>
        <w:t>РЕШЕНИЕ</w:t>
      </w:r>
    </w:p>
    <w:p w:rsidR="00543580" w:rsidRPr="00543580" w:rsidRDefault="00543580" w:rsidP="00CD58E9">
      <w:pPr>
        <w:contextualSpacing/>
        <w:jc w:val="center"/>
        <w:rPr>
          <w:b/>
          <w:sz w:val="28"/>
          <w:szCs w:val="28"/>
        </w:rPr>
      </w:pPr>
    </w:p>
    <w:p w:rsidR="00701DEA" w:rsidRPr="00543580" w:rsidRDefault="00EA2E72" w:rsidP="00CD58E9">
      <w:pPr>
        <w:contextualSpacing/>
        <w:rPr>
          <w:b/>
          <w:sz w:val="28"/>
          <w:szCs w:val="28"/>
        </w:rPr>
      </w:pPr>
      <w:r>
        <w:rPr>
          <w:b/>
          <w:sz w:val="28"/>
          <w:szCs w:val="28"/>
        </w:rPr>
        <w:t>30</w:t>
      </w:r>
      <w:r w:rsidR="00543580" w:rsidRPr="00543580">
        <w:rPr>
          <w:b/>
          <w:sz w:val="28"/>
          <w:szCs w:val="28"/>
        </w:rPr>
        <w:t xml:space="preserve"> марта 2023</w:t>
      </w:r>
      <w:r w:rsidR="00701DEA" w:rsidRPr="00543580">
        <w:rPr>
          <w:b/>
          <w:sz w:val="28"/>
          <w:szCs w:val="28"/>
        </w:rPr>
        <w:t xml:space="preserve">года             село Филимоново                           № </w:t>
      </w:r>
      <w:r>
        <w:rPr>
          <w:b/>
          <w:sz w:val="28"/>
          <w:szCs w:val="28"/>
        </w:rPr>
        <w:t>29-95</w:t>
      </w:r>
    </w:p>
    <w:p w:rsidR="00701DEA" w:rsidRPr="00543580" w:rsidRDefault="00701DEA" w:rsidP="00CD58E9">
      <w:pPr>
        <w:contextualSpacing/>
        <w:rPr>
          <w:b/>
          <w:bCs/>
          <w:sz w:val="28"/>
          <w:szCs w:val="28"/>
        </w:rPr>
      </w:pPr>
    </w:p>
    <w:p w:rsidR="00A0468F" w:rsidRPr="00543580" w:rsidRDefault="00AF0903" w:rsidP="00543580">
      <w:pPr>
        <w:contextualSpacing/>
        <w:jc w:val="both"/>
        <w:rPr>
          <w:i/>
          <w:iCs/>
          <w:sz w:val="26"/>
          <w:szCs w:val="26"/>
        </w:rPr>
      </w:pPr>
      <w:r>
        <w:rPr>
          <w:bCs/>
          <w:color w:val="000000"/>
          <w:sz w:val="26"/>
          <w:szCs w:val="26"/>
        </w:rPr>
        <w:t xml:space="preserve">О внесении изменений в </w:t>
      </w:r>
      <w:r w:rsidR="00D54AE6">
        <w:rPr>
          <w:bCs/>
          <w:color w:val="000000"/>
          <w:sz w:val="26"/>
          <w:szCs w:val="26"/>
        </w:rPr>
        <w:t>решение Филимоновского сельского Совета депутатов</w:t>
      </w:r>
      <w:r>
        <w:rPr>
          <w:bCs/>
          <w:color w:val="000000"/>
          <w:sz w:val="26"/>
          <w:szCs w:val="26"/>
        </w:rPr>
        <w:t xml:space="preserve"> от 14.12.2021 № 16-58 «</w:t>
      </w:r>
      <w:r w:rsidR="00A0468F" w:rsidRPr="00543580">
        <w:rPr>
          <w:bCs/>
          <w:color w:val="000000"/>
          <w:sz w:val="26"/>
          <w:szCs w:val="26"/>
        </w:rPr>
        <w:t xml:space="preserve">Об утверждении Положения </w:t>
      </w:r>
      <w:bookmarkStart w:id="0" w:name="_Hlk77847076"/>
      <w:bookmarkStart w:id="1" w:name="_Hlk77671647"/>
      <w:r w:rsidR="00A0468F" w:rsidRPr="00543580">
        <w:rPr>
          <w:bCs/>
          <w:color w:val="000000"/>
          <w:sz w:val="26"/>
          <w:szCs w:val="26"/>
        </w:rPr>
        <w:t xml:space="preserve">о муниципальном </w:t>
      </w:r>
      <w:proofErr w:type="gramStart"/>
      <w:r w:rsidR="00A0468F" w:rsidRPr="00543580">
        <w:rPr>
          <w:bCs/>
          <w:color w:val="000000"/>
          <w:sz w:val="26"/>
          <w:szCs w:val="26"/>
        </w:rPr>
        <w:t xml:space="preserve">контроле </w:t>
      </w:r>
      <w:bookmarkStart w:id="2" w:name="_Hlk77686366"/>
      <w:r w:rsidR="00A0468F" w:rsidRPr="00543580">
        <w:rPr>
          <w:bCs/>
          <w:color w:val="000000"/>
          <w:sz w:val="26"/>
          <w:szCs w:val="26"/>
        </w:rPr>
        <w:t>за</w:t>
      </w:r>
      <w:proofErr w:type="gramEnd"/>
      <w:r w:rsidR="00A0468F" w:rsidRPr="00543580">
        <w:rPr>
          <w:bCs/>
          <w:color w:val="000000"/>
          <w:sz w:val="26"/>
          <w:szCs w:val="26"/>
        </w:rPr>
        <w:t xml:space="preserve"> исполнением единой теплоснабжающей организацией обязательств по строи</w:t>
      </w:r>
      <w:r w:rsidR="00543580">
        <w:rPr>
          <w:bCs/>
          <w:color w:val="000000"/>
          <w:sz w:val="26"/>
          <w:szCs w:val="26"/>
        </w:rPr>
        <w:t xml:space="preserve">тельству, реконструкции и (или) </w:t>
      </w:r>
      <w:r w:rsidR="00A0468F" w:rsidRPr="00543580">
        <w:rPr>
          <w:bCs/>
          <w:color w:val="000000"/>
          <w:sz w:val="26"/>
          <w:szCs w:val="26"/>
        </w:rPr>
        <w:t xml:space="preserve">модернизации объектов теплоснабжения </w:t>
      </w:r>
      <w:bookmarkEnd w:id="0"/>
      <w:r w:rsidR="00A0468F" w:rsidRPr="00543580">
        <w:rPr>
          <w:bCs/>
          <w:color w:val="000000"/>
          <w:sz w:val="26"/>
          <w:szCs w:val="26"/>
        </w:rPr>
        <w:t xml:space="preserve">в </w:t>
      </w:r>
      <w:bookmarkEnd w:id="1"/>
      <w:bookmarkEnd w:id="2"/>
      <w:r w:rsidR="00D54AE6">
        <w:rPr>
          <w:bCs/>
          <w:color w:val="000000"/>
          <w:sz w:val="26"/>
          <w:szCs w:val="26"/>
        </w:rPr>
        <w:t>Филимоновском  сельсовете</w:t>
      </w:r>
      <w:r w:rsidR="0050031F">
        <w:rPr>
          <w:bCs/>
          <w:color w:val="000000"/>
          <w:sz w:val="26"/>
          <w:szCs w:val="26"/>
        </w:rPr>
        <w:t xml:space="preserve"> </w:t>
      </w:r>
      <w:r w:rsidR="00701DEA" w:rsidRPr="00543580">
        <w:rPr>
          <w:bCs/>
          <w:color w:val="000000"/>
          <w:sz w:val="26"/>
          <w:szCs w:val="26"/>
        </w:rPr>
        <w:t>Канского района</w:t>
      </w:r>
      <w:r>
        <w:rPr>
          <w:bCs/>
          <w:color w:val="000000"/>
          <w:sz w:val="26"/>
          <w:szCs w:val="26"/>
        </w:rPr>
        <w:t>»</w:t>
      </w:r>
    </w:p>
    <w:p w:rsidR="00A0468F" w:rsidRPr="0094410F" w:rsidRDefault="00A0468F" w:rsidP="00CD58E9">
      <w:pPr>
        <w:shd w:val="clear" w:color="auto" w:fill="FFFFFF"/>
        <w:contextualSpacing/>
        <w:rPr>
          <w:b/>
          <w:color w:val="000000"/>
          <w:sz w:val="26"/>
          <w:szCs w:val="26"/>
        </w:rPr>
      </w:pPr>
    </w:p>
    <w:p w:rsidR="00701DEA" w:rsidRPr="0094410F" w:rsidRDefault="00A0468F" w:rsidP="00CD58E9">
      <w:pPr>
        <w:shd w:val="clear" w:color="auto" w:fill="FFFFFF"/>
        <w:ind w:firstLine="709"/>
        <w:contextualSpacing/>
        <w:jc w:val="both"/>
        <w:rPr>
          <w:color w:val="000000"/>
          <w:sz w:val="26"/>
          <w:szCs w:val="26"/>
        </w:rPr>
      </w:pPr>
      <w:r w:rsidRPr="0094410F">
        <w:rPr>
          <w:color w:val="000000"/>
          <w:sz w:val="26"/>
          <w:szCs w:val="26"/>
        </w:rPr>
        <w:t xml:space="preserve">В соответствии со статьей </w:t>
      </w:r>
      <w:bookmarkStart w:id="3" w:name="_Hlk77673480"/>
      <w:r w:rsidRPr="0094410F">
        <w:rPr>
          <w:color w:val="000000"/>
          <w:sz w:val="26"/>
          <w:szCs w:val="26"/>
        </w:rPr>
        <w:t xml:space="preserve">23.14 Федерального закона от 27.07.2010 </w:t>
      </w:r>
      <w:r w:rsidRPr="0094410F">
        <w:rPr>
          <w:color w:val="000000"/>
          <w:sz w:val="26"/>
          <w:szCs w:val="26"/>
        </w:rPr>
        <w:br/>
        <w:t>№ 190-ФЗ «О теплоснабжении»,</w:t>
      </w:r>
      <w:bookmarkEnd w:id="3"/>
      <w:r w:rsidRPr="0094410F">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00701DEA" w:rsidRPr="0094410F">
        <w:rPr>
          <w:sz w:val="26"/>
          <w:szCs w:val="26"/>
        </w:rPr>
        <w:t xml:space="preserve">Филимоновского сельсовета, </w:t>
      </w:r>
      <w:r w:rsidR="00701DEA" w:rsidRPr="0094410F">
        <w:rPr>
          <w:iCs/>
          <w:color w:val="000000"/>
          <w:sz w:val="26"/>
          <w:szCs w:val="26"/>
        </w:rPr>
        <w:t>Филимоновский сельский Совет депутатов Канского района Красноярского края</w:t>
      </w:r>
      <w:r w:rsidR="00701DEA" w:rsidRPr="0094410F">
        <w:rPr>
          <w:color w:val="000000"/>
          <w:sz w:val="26"/>
          <w:szCs w:val="26"/>
        </w:rPr>
        <w:t>.</w:t>
      </w:r>
    </w:p>
    <w:p w:rsidR="00A0468F" w:rsidRPr="0094410F" w:rsidRDefault="00A0468F" w:rsidP="00CD58E9">
      <w:pPr>
        <w:shd w:val="clear" w:color="auto" w:fill="FFFFFF"/>
        <w:ind w:firstLine="709"/>
        <w:contextualSpacing/>
        <w:jc w:val="both"/>
        <w:rPr>
          <w:sz w:val="26"/>
          <w:szCs w:val="26"/>
        </w:rPr>
      </w:pPr>
      <w:r w:rsidRPr="0094410F">
        <w:rPr>
          <w:color w:val="000000"/>
          <w:sz w:val="26"/>
          <w:szCs w:val="26"/>
        </w:rPr>
        <w:t>РЕШИЛ</w:t>
      </w:r>
      <w:r w:rsidRPr="0094410F">
        <w:rPr>
          <w:sz w:val="26"/>
          <w:szCs w:val="26"/>
        </w:rPr>
        <w:t>:</w:t>
      </w:r>
    </w:p>
    <w:p w:rsidR="00A0468F" w:rsidRPr="00AF0903" w:rsidRDefault="00AF0903" w:rsidP="00AF0903">
      <w:pPr>
        <w:shd w:val="clear" w:color="auto" w:fill="FFFFFF"/>
        <w:ind w:firstLine="708"/>
        <w:jc w:val="both"/>
        <w:rPr>
          <w:sz w:val="26"/>
          <w:szCs w:val="26"/>
        </w:rPr>
      </w:pPr>
      <w:r>
        <w:rPr>
          <w:color w:val="000000"/>
          <w:sz w:val="26"/>
          <w:szCs w:val="26"/>
        </w:rPr>
        <w:t xml:space="preserve">1. </w:t>
      </w:r>
      <w:r w:rsidRPr="00AF0903">
        <w:rPr>
          <w:color w:val="000000"/>
          <w:sz w:val="26"/>
          <w:szCs w:val="26"/>
        </w:rPr>
        <w:t xml:space="preserve">Внести в решение Филимоновского сельского Совета депутатов от 14.12.2021 № 16-58 </w:t>
      </w:r>
      <w:r w:rsidRPr="00AF0903">
        <w:rPr>
          <w:bCs/>
          <w:color w:val="000000"/>
          <w:sz w:val="26"/>
          <w:szCs w:val="26"/>
        </w:rPr>
        <w:t xml:space="preserve">«Об утверждении Положения о муниципальном </w:t>
      </w:r>
      <w:proofErr w:type="gramStart"/>
      <w:r w:rsidRPr="00AF0903">
        <w:rPr>
          <w:bCs/>
          <w:color w:val="000000"/>
          <w:sz w:val="26"/>
          <w:szCs w:val="26"/>
        </w:rPr>
        <w:t>контроле за</w:t>
      </w:r>
      <w:proofErr w:type="gramEnd"/>
      <w:r w:rsidRPr="00AF0903">
        <w:rPr>
          <w:bCs/>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Филимоновском  сельсовета</w:t>
      </w:r>
      <w:r w:rsidR="001F15E5">
        <w:rPr>
          <w:bCs/>
          <w:color w:val="000000"/>
          <w:sz w:val="26"/>
          <w:szCs w:val="26"/>
        </w:rPr>
        <w:t xml:space="preserve"> </w:t>
      </w:r>
      <w:r w:rsidRPr="00AF0903">
        <w:rPr>
          <w:bCs/>
          <w:color w:val="000000"/>
          <w:sz w:val="26"/>
          <w:szCs w:val="26"/>
        </w:rPr>
        <w:t xml:space="preserve">Канского района» </w:t>
      </w:r>
      <w:r w:rsidRPr="00AF0903">
        <w:rPr>
          <w:sz w:val="26"/>
          <w:szCs w:val="26"/>
        </w:rPr>
        <w:t>следующие изменения:</w:t>
      </w:r>
    </w:p>
    <w:p w:rsidR="00AF0903" w:rsidRDefault="00AF0903" w:rsidP="00AF0903">
      <w:pPr>
        <w:shd w:val="clear" w:color="auto" w:fill="FFFFFF"/>
        <w:ind w:firstLine="709"/>
        <w:jc w:val="both"/>
        <w:rPr>
          <w:color w:val="000000"/>
          <w:sz w:val="26"/>
          <w:szCs w:val="26"/>
        </w:rPr>
      </w:pPr>
      <w:r>
        <w:rPr>
          <w:iCs/>
          <w:color w:val="000000"/>
          <w:sz w:val="26"/>
          <w:szCs w:val="26"/>
        </w:rPr>
        <w:t>1.</w:t>
      </w:r>
      <w:bookmarkStart w:id="4" w:name="_GoBack"/>
      <w:bookmarkEnd w:id="4"/>
      <w:r>
        <w:rPr>
          <w:iCs/>
          <w:color w:val="000000"/>
          <w:sz w:val="26"/>
          <w:szCs w:val="26"/>
        </w:rPr>
        <w:t xml:space="preserve">1. </w:t>
      </w:r>
      <w:r>
        <w:rPr>
          <w:color w:val="000000"/>
          <w:sz w:val="26"/>
          <w:szCs w:val="26"/>
        </w:rPr>
        <w:t>раздел 4</w:t>
      </w:r>
      <w:r w:rsidRPr="0012236C">
        <w:rPr>
          <w:color w:val="000000"/>
          <w:sz w:val="26"/>
          <w:szCs w:val="26"/>
        </w:rPr>
        <w:t xml:space="preserve"> положения изложить в следующей редакции:</w:t>
      </w:r>
    </w:p>
    <w:p w:rsidR="00456397" w:rsidRPr="00A24ABE" w:rsidRDefault="00456397" w:rsidP="0045639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w:t>
      </w:r>
      <w:r w:rsidRPr="00A24ABE">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56397" w:rsidRPr="00A24ABE" w:rsidRDefault="00456397" w:rsidP="00456397">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1) решений о проведении контрольных мероприятий;</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24ABE">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A24ABE">
        <w:rPr>
          <w:rFonts w:ascii="Times New Roman" w:hAnsi="Times New Roman" w:cs="Times New Roman"/>
          <w:color w:val="000000"/>
          <w:sz w:val="24"/>
          <w:szCs w:val="24"/>
        </w:rPr>
        <w:t>.</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w:t>
      </w:r>
      <w:r>
        <w:rPr>
          <w:rFonts w:ascii="Times New Roman" w:hAnsi="Times New Roman" w:cs="Times New Roman"/>
          <w:color w:val="000000"/>
          <w:sz w:val="24"/>
          <w:szCs w:val="24"/>
        </w:rPr>
        <w:t xml:space="preserve"> лицом на </w:t>
      </w:r>
      <w:r>
        <w:rPr>
          <w:rFonts w:ascii="Times New Roman" w:hAnsi="Times New Roman" w:cs="Times New Roman"/>
          <w:color w:val="000000"/>
          <w:sz w:val="24"/>
          <w:szCs w:val="24"/>
        </w:rPr>
        <w:lastRenderedPageBreak/>
        <w:t xml:space="preserve">личном приеме главы Филимоновского сельсовета </w:t>
      </w:r>
      <w:r w:rsidRPr="00A24ABE">
        <w:rPr>
          <w:rFonts w:ascii="Times New Roman" w:hAnsi="Times New Roman" w:cs="Times New Roman"/>
          <w:color w:val="000000"/>
          <w:sz w:val="24"/>
          <w:szCs w:val="24"/>
        </w:rPr>
        <w:t>с предварительным инфо</w:t>
      </w:r>
      <w:r>
        <w:rPr>
          <w:rFonts w:ascii="Times New Roman" w:hAnsi="Times New Roman" w:cs="Times New Roman"/>
          <w:color w:val="000000"/>
          <w:sz w:val="24"/>
          <w:szCs w:val="24"/>
        </w:rPr>
        <w:t xml:space="preserve">рмированием главы Филимоновского сельсовета </w:t>
      </w:r>
      <w:r w:rsidRPr="00A24ABE">
        <w:rPr>
          <w:rFonts w:ascii="Times New Roman" w:hAnsi="Times New Roman" w:cs="Times New Roman"/>
          <w:color w:val="000000"/>
          <w:sz w:val="24"/>
          <w:szCs w:val="24"/>
        </w:rPr>
        <w:t>о наличии вжалобе (документах) сведений, составляющих государственную или иную охраняемую законом тайну.</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w:t>
      </w:r>
      <w:r>
        <w:rPr>
          <w:rFonts w:ascii="Times New Roman" w:hAnsi="Times New Roman" w:cs="Times New Roman"/>
          <w:color w:val="000000"/>
          <w:sz w:val="24"/>
          <w:szCs w:val="24"/>
        </w:rPr>
        <w:t>местителем главы) Филимоновского сельсовета</w:t>
      </w:r>
      <w:r w:rsidRPr="00A24ABE">
        <w:rPr>
          <w:rFonts w:ascii="Times New Roman" w:hAnsi="Times New Roman" w:cs="Times New Roman"/>
          <w:color w:val="000000"/>
          <w:sz w:val="24"/>
          <w:szCs w:val="24"/>
        </w:rPr>
        <w:t>.</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56397" w:rsidRPr="00A24ABE"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56397" w:rsidRPr="00A24ABE" w:rsidRDefault="00456397" w:rsidP="00456397">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F0903" w:rsidRPr="00456397" w:rsidRDefault="00456397" w:rsidP="00456397">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Pr>
          <w:rFonts w:ascii="Times New Roman" w:hAnsi="Times New Roman" w:cs="Times New Roman"/>
          <w:color w:val="000000"/>
          <w:sz w:val="24"/>
          <w:szCs w:val="24"/>
        </w:rPr>
        <w:t>местителем главы администрации) Филимоновского сельсовета</w:t>
      </w:r>
      <w:r w:rsidRPr="00A24ABE">
        <w:rPr>
          <w:rFonts w:ascii="Times New Roman" w:hAnsi="Times New Roman" w:cs="Times New Roman"/>
          <w:color w:val="000000"/>
          <w:sz w:val="24"/>
          <w:szCs w:val="24"/>
        </w:rPr>
        <w:t xml:space="preserve"> не более чем на 20 рабочих дней.</w:t>
      </w:r>
      <w:r>
        <w:rPr>
          <w:rFonts w:ascii="Times New Roman" w:hAnsi="Times New Roman" w:cs="Times New Roman"/>
          <w:color w:val="000000"/>
          <w:sz w:val="24"/>
          <w:szCs w:val="24"/>
        </w:rPr>
        <w:t>»</w:t>
      </w:r>
    </w:p>
    <w:p w:rsidR="00AF0903" w:rsidRPr="00AF0903" w:rsidRDefault="00AF0903" w:rsidP="00AF0903">
      <w:pPr>
        <w:pBdr>
          <w:top w:val="nil"/>
          <w:left w:val="nil"/>
          <w:bottom w:val="nil"/>
          <w:right w:val="nil"/>
          <w:between w:val="nil"/>
        </w:pBdr>
        <w:tabs>
          <w:tab w:val="left" w:pos="993"/>
        </w:tabs>
        <w:suppressAutoHyphens/>
        <w:ind w:left="603"/>
        <w:contextualSpacing/>
        <w:jc w:val="both"/>
        <w:textDirection w:val="btLr"/>
        <w:textAlignment w:val="top"/>
        <w:outlineLvl w:val="0"/>
        <w:rPr>
          <w:color w:val="000000"/>
          <w:position w:val="-1"/>
          <w:sz w:val="26"/>
          <w:szCs w:val="26"/>
        </w:rPr>
      </w:pPr>
      <w:r>
        <w:rPr>
          <w:color w:val="000000"/>
          <w:sz w:val="26"/>
          <w:szCs w:val="26"/>
        </w:rPr>
        <w:t xml:space="preserve">  2. </w:t>
      </w:r>
      <w:r w:rsidRPr="00AF0903">
        <w:rPr>
          <w:color w:val="000000"/>
          <w:sz w:val="26"/>
          <w:szCs w:val="26"/>
        </w:rPr>
        <w:t>Контроль за исполнением настоящего решения оставляю за собой.</w:t>
      </w:r>
    </w:p>
    <w:p w:rsidR="00AF0903" w:rsidRDefault="00AF0903" w:rsidP="00AF0903">
      <w:pPr>
        <w:autoSpaceDE w:val="0"/>
        <w:autoSpaceDN w:val="0"/>
        <w:adjustRightInd w:val="0"/>
        <w:spacing w:after="160"/>
        <w:ind w:firstLine="603"/>
        <w:contextualSpacing/>
        <w:jc w:val="both"/>
        <w:rPr>
          <w:rFonts w:eastAsia="Calibri"/>
          <w:i/>
          <w:sz w:val="26"/>
          <w:szCs w:val="26"/>
        </w:rPr>
      </w:pPr>
      <w:r w:rsidRPr="00AF0903">
        <w:rPr>
          <w:color w:val="000000"/>
          <w:sz w:val="26"/>
          <w:szCs w:val="26"/>
        </w:rPr>
        <w:t xml:space="preserve">  3. Решение вступает в силу в день, следующий за днём его официального опубликования в газете </w:t>
      </w:r>
      <w:r w:rsidRPr="00AF0903">
        <w:rPr>
          <w:sz w:val="26"/>
          <w:szCs w:val="26"/>
          <w:lang w:eastAsia="ar-SA"/>
        </w:rPr>
        <w:t>«</w:t>
      </w:r>
      <w:r w:rsidRPr="00AF0903">
        <w:rPr>
          <w:sz w:val="26"/>
          <w:szCs w:val="26"/>
        </w:rPr>
        <w:t>Ведомости Филимоновского сельсовета»</w:t>
      </w:r>
      <w:r w:rsidRPr="00AF0903">
        <w:rPr>
          <w:rFonts w:eastAsia="Calibri"/>
          <w:i/>
          <w:sz w:val="26"/>
          <w:szCs w:val="26"/>
        </w:rPr>
        <w:t>.</w:t>
      </w:r>
    </w:p>
    <w:p w:rsidR="00456397" w:rsidRPr="00AF0903" w:rsidRDefault="00456397" w:rsidP="00AF0903">
      <w:pPr>
        <w:autoSpaceDE w:val="0"/>
        <w:autoSpaceDN w:val="0"/>
        <w:adjustRightInd w:val="0"/>
        <w:spacing w:after="160"/>
        <w:ind w:firstLine="603"/>
        <w:contextualSpacing/>
        <w:jc w:val="both"/>
        <w:rPr>
          <w:rFonts w:eastAsia="Calibri"/>
          <w:sz w:val="26"/>
          <w:szCs w:val="26"/>
        </w:rPr>
      </w:pPr>
    </w:p>
    <w:p w:rsidR="00A0468F" w:rsidRPr="0094410F" w:rsidRDefault="00A0468F" w:rsidP="00CD58E9">
      <w:pPr>
        <w:shd w:val="clear" w:color="auto" w:fill="FFFFFF"/>
        <w:contextualSpacing/>
        <w:jc w:val="both"/>
        <w:rPr>
          <w:color w:val="000000"/>
          <w:sz w:val="26"/>
          <w:szCs w:val="26"/>
        </w:rPr>
      </w:pPr>
    </w:p>
    <w:p w:rsidR="00701DEA" w:rsidRDefault="00701DEA" w:rsidP="00CD58E9">
      <w:pPr>
        <w:tabs>
          <w:tab w:val="num" w:pos="900"/>
          <w:tab w:val="left" w:pos="6859"/>
        </w:tabs>
        <w:autoSpaceDE w:val="0"/>
        <w:autoSpaceDN w:val="0"/>
        <w:adjustRightInd w:val="0"/>
        <w:ind w:right="-5"/>
        <w:contextualSpacing/>
        <w:jc w:val="both"/>
        <w:rPr>
          <w:sz w:val="26"/>
          <w:szCs w:val="26"/>
        </w:rPr>
      </w:pPr>
      <w:r w:rsidRPr="0094410F">
        <w:rPr>
          <w:sz w:val="26"/>
          <w:szCs w:val="26"/>
        </w:rPr>
        <w:t>Глава Филимоновского сельсовета                                     О.А. Мартынова</w:t>
      </w:r>
    </w:p>
    <w:p w:rsidR="00456397" w:rsidRDefault="00456397" w:rsidP="00CD58E9">
      <w:pPr>
        <w:tabs>
          <w:tab w:val="num" w:pos="900"/>
          <w:tab w:val="left" w:pos="6859"/>
        </w:tabs>
        <w:autoSpaceDE w:val="0"/>
        <w:autoSpaceDN w:val="0"/>
        <w:adjustRightInd w:val="0"/>
        <w:ind w:right="-5"/>
        <w:contextualSpacing/>
        <w:jc w:val="both"/>
        <w:rPr>
          <w:sz w:val="26"/>
          <w:szCs w:val="26"/>
        </w:rPr>
      </w:pPr>
    </w:p>
    <w:p w:rsidR="00543580" w:rsidRPr="0094410F" w:rsidRDefault="00543580" w:rsidP="00CD58E9">
      <w:pPr>
        <w:tabs>
          <w:tab w:val="num" w:pos="900"/>
          <w:tab w:val="left" w:pos="6859"/>
        </w:tabs>
        <w:autoSpaceDE w:val="0"/>
        <w:autoSpaceDN w:val="0"/>
        <w:adjustRightInd w:val="0"/>
        <w:ind w:right="-5"/>
        <w:contextualSpacing/>
        <w:jc w:val="both"/>
        <w:rPr>
          <w:sz w:val="26"/>
          <w:szCs w:val="26"/>
        </w:rPr>
      </w:pPr>
    </w:p>
    <w:p w:rsidR="00701DEA" w:rsidRPr="0094410F" w:rsidRDefault="00701DEA" w:rsidP="00CD58E9">
      <w:pPr>
        <w:tabs>
          <w:tab w:val="num" w:pos="900"/>
          <w:tab w:val="left" w:pos="6859"/>
        </w:tabs>
        <w:autoSpaceDE w:val="0"/>
        <w:autoSpaceDN w:val="0"/>
        <w:adjustRightInd w:val="0"/>
        <w:ind w:right="-5"/>
        <w:contextualSpacing/>
        <w:jc w:val="both"/>
        <w:rPr>
          <w:sz w:val="26"/>
          <w:szCs w:val="26"/>
        </w:rPr>
      </w:pPr>
      <w:r w:rsidRPr="0094410F">
        <w:rPr>
          <w:sz w:val="26"/>
          <w:szCs w:val="26"/>
        </w:rPr>
        <w:t xml:space="preserve">Председатель  Совета депутатов                                         Е.Ю. </w:t>
      </w:r>
      <w:proofErr w:type="spellStart"/>
      <w:r w:rsidRPr="0094410F">
        <w:rPr>
          <w:sz w:val="26"/>
          <w:szCs w:val="26"/>
        </w:rPr>
        <w:t>Стефоненко</w:t>
      </w:r>
      <w:proofErr w:type="spellEnd"/>
    </w:p>
    <w:p w:rsidR="00A0468F" w:rsidRPr="0094410F" w:rsidRDefault="00A0468F" w:rsidP="00CD58E9">
      <w:pPr>
        <w:ind w:left="5398"/>
        <w:contextualSpacing/>
        <w:jc w:val="center"/>
        <w:rPr>
          <w:b/>
          <w:color w:val="000000"/>
          <w:sz w:val="26"/>
          <w:szCs w:val="26"/>
        </w:rPr>
      </w:pPr>
    </w:p>
    <w:p w:rsidR="00701DEA" w:rsidRPr="007A1CD5" w:rsidRDefault="00701DEA" w:rsidP="00CD58E9">
      <w:pPr>
        <w:ind w:left="5398"/>
        <w:contextualSpacing/>
        <w:jc w:val="center"/>
        <w:rPr>
          <w:b/>
          <w:color w:val="000000"/>
        </w:rPr>
      </w:pPr>
    </w:p>
    <w:p w:rsidR="00701DEA" w:rsidRDefault="00701DEA" w:rsidP="00CD58E9">
      <w:pPr>
        <w:ind w:left="5398"/>
        <w:contextualSpacing/>
        <w:jc w:val="center"/>
        <w:rPr>
          <w:b/>
          <w:color w:val="000000"/>
        </w:rPr>
      </w:pPr>
    </w:p>
    <w:p w:rsidR="007A1CD5" w:rsidRDefault="007A1CD5" w:rsidP="00CD58E9">
      <w:pPr>
        <w:ind w:left="5398"/>
        <w:contextualSpacing/>
        <w:jc w:val="center"/>
        <w:rPr>
          <w:b/>
          <w:color w:val="000000"/>
        </w:rPr>
      </w:pPr>
    </w:p>
    <w:p w:rsidR="007A1CD5" w:rsidRDefault="007A1CD5" w:rsidP="00CD58E9">
      <w:pPr>
        <w:ind w:left="5398"/>
        <w:contextualSpacing/>
        <w:jc w:val="center"/>
        <w:rPr>
          <w:b/>
          <w:color w:val="000000"/>
        </w:rPr>
      </w:pPr>
    </w:p>
    <w:p w:rsidR="007A1CD5" w:rsidRDefault="007A1CD5" w:rsidP="00CD58E9">
      <w:pPr>
        <w:ind w:left="5398"/>
        <w:contextualSpacing/>
        <w:jc w:val="center"/>
        <w:rPr>
          <w:b/>
          <w:color w:val="000000"/>
        </w:rPr>
      </w:pPr>
    </w:p>
    <w:p w:rsidR="007A1CD5" w:rsidRDefault="007A1CD5" w:rsidP="00CD58E9">
      <w:pPr>
        <w:ind w:left="5398"/>
        <w:contextualSpacing/>
        <w:jc w:val="center"/>
        <w:rPr>
          <w:b/>
          <w:color w:val="000000"/>
        </w:rPr>
      </w:pPr>
    </w:p>
    <w:p w:rsidR="007A1CD5" w:rsidRDefault="007A1CD5" w:rsidP="00CD58E9">
      <w:pPr>
        <w:ind w:left="5398"/>
        <w:contextualSpacing/>
        <w:jc w:val="center"/>
        <w:rPr>
          <w:b/>
          <w:color w:val="000000"/>
        </w:rPr>
      </w:pPr>
    </w:p>
    <w:p w:rsidR="002D1A0B" w:rsidRDefault="002D1A0B" w:rsidP="0094410F">
      <w:pPr>
        <w:contextualSpacing/>
        <w:rPr>
          <w:b/>
          <w:color w:val="000000"/>
        </w:rPr>
      </w:pPr>
    </w:p>
    <w:p w:rsidR="00456397" w:rsidRDefault="00456397" w:rsidP="0094410F">
      <w:pPr>
        <w:contextualSpacing/>
        <w:rPr>
          <w:b/>
          <w:color w:val="000000"/>
        </w:rPr>
      </w:pPr>
    </w:p>
    <w:p w:rsidR="00456397" w:rsidRDefault="00456397" w:rsidP="0094410F">
      <w:pPr>
        <w:contextualSpacing/>
        <w:rPr>
          <w:b/>
          <w:color w:val="000000"/>
        </w:rPr>
      </w:pPr>
    </w:p>
    <w:p w:rsidR="00456397" w:rsidRDefault="00456397" w:rsidP="0094410F">
      <w:pPr>
        <w:contextualSpacing/>
        <w:rPr>
          <w:b/>
          <w:color w:val="000000"/>
        </w:rPr>
      </w:pPr>
    </w:p>
    <w:p w:rsidR="00456397" w:rsidRDefault="00456397" w:rsidP="0094410F">
      <w:pPr>
        <w:contextualSpacing/>
        <w:rPr>
          <w:b/>
          <w:color w:val="000000"/>
        </w:rPr>
      </w:pPr>
    </w:p>
    <w:p w:rsidR="00456397" w:rsidRDefault="00456397" w:rsidP="0094410F">
      <w:pPr>
        <w:contextualSpacing/>
        <w:rPr>
          <w:b/>
          <w:color w:val="000000"/>
        </w:rPr>
      </w:pPr>
    </w:p>
    <w:p w:rsidR="00456397" w:rsidRDefault="00456397" w:rsidP="0094410F">
      <w:pPr>
        <w:contextualSpacing/>
        <w:rPr>
          <w:b/>
          <w:color w:val="000000"/>
        </w:rPr>
      </w:pPr>
    </w:p>
    <w:p w:rsidR="00456397" w:rsidRDefault="00456397" w:rsidP="0094410F">
      <w:pPr>
        <w:contextualSpacing/>
        <w:rPr>
          <w:b/>
          <w:color w:val="000000"/>
        </w:rPr>
      </w:pPr>
    </w:p>
    <w:p w:rsidR="00456397" w:rsidRDefault="00456397" w:rsidP="0094410F">
      <w:pPr>
        <w:contextualSpacing/>
        <w:rPr>
          <w:b/>
          <w:color w:val="000000"/>
        </w:rPr>
      </w:pPr>
    </w:p>
    <w:p w:rsidR="00456397" w:rsidRDefault="00456397" w:rsidP="0094410F">
      <w:pPr>
        <w:contextualSpacing/>
        <w:rPr>
          <w:b/>
          <w:color w:val="000000"/>
        </w:rPr>
      </w:pPr>
    </w:p>
    <w:p w:rsidR="0094410F" w:rsidRPr="00CD58E9" w:rsidRDefault="0094410F" w:rsidP="0094410F">
      <w:pPr>
        <w:contextualSpacing/>
        <w:rPr>
          <w:b/>
          <w:color w:val="000000"/>
        </w:rPr>
      </w:pPr>
    </w:p>
    <w:p w:rsidR="00701DEA" w:rsidRPr="00CD58E9" w:rsidRDefault="00701DEA" w:rsidP="00CD58E9">
      <w:pPr>
        <w:ind w:left="5398"/>
        <w:contextualSpacing/>
        <w:jc w:val="center"/>
        <w:rPr>
          <w:b/>
          <w:color w:val="000000"/>
        </w:rPr>
      </w:pPr>
    </w:p>
    <w:p w:rsidR="00A0468F" w:rsidRPr="00CD58E9" w:rsidRDefault="00A0468F" w:rsidP="00543580">
      <w:pPr>
        <w:contextualSpacing/>
        <w:jc w:val="right"/>
        <w:rPr>
          <w:b/>
          <w:color w:val="000000"/>
        </w:rPr>
      </w:pPr>
      <w:r w:rsidRPr="00CD58E9">
        <w:lastRenderedPageBreak/>
        <w:t>УТВЕРЖДЕНО</w:t>
      </w:r>
    </w:p>
    <w:p w:rsidR="00701DEA" w:rsidRPr="00CD58E9" w:rsidRDefault="00A0468F" w:rsidP="00543580">
      <w:pPr>
        <w:ind w:left="4536"/>
        <w:contextualSpacing/>
        <w:jc w:val="right"/>
        <w:rPr>
          <w:bCs/>
          <w:color w:val="000000"/>
        </w:rPr>
      </w:pPr>
      <w:r w:rsidRPr="00CD58E9">
        <w:rPr>
          <w:color w:val="000000"/>
        </w:rPr>
        <w:t xml:space="preserve">решением </w:t>
      </w:r>
      <w:r w:rsidR="00701DEA" w:rsidRPr="00CD58E9">
        <w:rPr>
          <w:bCs/>
          <w:color w:val="000000"/>
        </w:rPr>
        <w:t xml:space="preserve">Филимоновского </w:t>
      </w:r>
    </w:p>
    <w:p w:rsidR="00A0468F" w:rsidRPr="00CD58E9" w:rsidRDefault="00701DEA" w:rsidP="00543580">
      <w:pPr>
        <w:ind w:left="4536"/>
        <w:contextualSpacing/>
        <w:jc w:val="right"/>
        <w:rPr>
          <w:color w:val="000000"/>
        </w:rPr>
      </w:pPr>
      <w:r w:rsidRPr="00CD58E9">
        <w:rPr>
          <w:bCs/>
          <w:color w:val="000000"/>
        </w:rPr>
        <w:t>сельского Совета депутатов</w:t>
      </w:r>
    </w:p>
    <w:p w:rsidR="00A0468F" w:rsidRPr="00CD58E9" w:rsidRDefault="00A0468F" w:rsidP="00543580">
      <w:pPr>
        <w:ind w:left="4536"/>
        <w:contextualSpacing/>
        <w:jc w:val="right"/>
      </w:pPr>
      <w:r w:rsidRPr="00CD58E9">
        <w:t>от</w:t>
      </w:r>
      <w:r w:rsidR="00EA2E72">
        <w:t>30.03</w:t>
      </w:r>
      <w:r w:rsidR="002D1A0B">
        <w:t>.</w:t>
      </w:r>
      <w:r w:rsidR="00543580">
        <w:t>2023</w:t>
      </w:r>
      <w:r w:rsidRPr="00CD58E9">
        <w:t xml:space="preserve"> № </w:t>
      </w:r>
      <w:r w:rsidR="00EA2E72">
        <w:t>29-95</w:t>
      </w:r>
    </w:p>
    <w:p w:rsidR="00A0468F" w:rsidRPr="00CD58E9" w:rsidRDefault="00A0468F" w:rsidP="00CD58E9">
      <w:pPr>
        <w:ind w:firstLine="567"/>
        <w:contextualSpacing/>
        <w:jc w:val="right"/>
        <w:rPr>
          <w:color w:val="000000"/>
          <w:sz w:val="17"/>
          <w:szCs w:val="17"/>
        </w:rPr>
      </w:pPr>
    </w:p>
    <w:p w:rsidR="00A0468F" w:rsidRPr="00CD58E9" w:rsidRDefault="00A0468F" w:rsidP="00CD58E9">
      <w:pPr>
        <w:ind w:firstLine="567"/>
        <w:contextualSpacing/>
        <w:jc w:val="right"/>
        <w:rPr>
          <w:color w:val="000000"/>
          <w:sz w:val="17"/>
          <w:szCs w:val="17"/>
        </w:rPr>
      </w:pPr>
    </w:p>
    <w:p w:rsidR="00A0468F" w:rsidRPr="007A1CD5" w:rsidRDefault="00A0468F" w:rsidP="00CD58E9">
      <w:pPr>
        <w:contextualSpacing/>
        <w:jc w:val="center"/>
        <w:rPr>
          <w:i/>
          <w:iCs/>
          <w:color w:val="000000"/>
        </w:rPr>
      </w:pPr>
      <w:r w:rsidRPr="007A1CD5">
        <w:rPr>
          <w:b/>
          <w:bCs/>
          <w:color w:val="000000"/>
        </w:rPr>
        <w:t xml:space="preserve">Положение о муниципальном </w:t>
      </w:r>
      <w:proofErr w:type="gramStart"/>
      <w:r w:rsidRPr="007A1CD5">
        <w:rPr>
          <w:b/>
          <w:bCs/>
          <w:color w:val="000000"/>
        </w:rPr>
        <w:t xml:space="preserve">контроле </w:t>
      </w:r>
      <w:bookmarkStart w:id="5" w:name="_Hlk79656449"/>
      <w:r w:rsidRPr="007A1CD5">
        <w:rPr>
          <w:b/>
          <w:bCs/>
          <w:color w:val="000000"/>
        </w:rPr>
        <w:t>за</w:t>
      </w:r>
      <w:proofErr w:type="gramEnd"/>
      <w:r w:rsidRPr="007A1CD5">
        <w:rPr>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802096">
        <w:rPr>
          <w:b/>
          <w:bCs/>
          <w:color w:val="000000"/>
        </w:rPr>
        <w:t xml:space="preserve"> </w:t>
      </w:r>
      <w:bookmarkEnd w:id="5"/>
      <w:r w:rsidR="00701DEA" w:rsidRPr="007A1CD5">
        <w:rPr>
          <w:b/>
          <w:bCs/>
          <w:color w:val="000000"/>
        </w:rPr>
        <w:t>в Филимоновском сельсовете Канского района Красноярского края</w:t>
      </w:r>
    </w:p>
    <w:p w:rsidR="00A0468F" w:rsidRPr="007A1CD5" w:rsidRDefault="00A0468F" w:rsidP="00CD58E9">
      <w:pPr>
        <w:contextualSpacing/>
        <w:jc w:val="center"/>
      </w:pPr>
    </w:p>
    <w:p w:rsidR="00A0468F" w:rsidRPr="007A1CD5" w:rsidRDefault="00A0468F" w:rsidP="00CD58E9">
      <w:pPr>
        <w:pStyle w:val="ConsPlusNormal"/>
        <w:ind w:firstLine="0"/>
        <w:contextualSpacing/>
        <w:jc w:val="center"/>
        <w:rPr>
          <w:rFonts w:ascii="Times New Roman" w:hAnsi="Times New Roman" w:cs="Times New Roman"/>
          <w:b/>
          <w:bCs/>
          <w:color w:val="000000"/>
          <w:sz w:val="24"/>
          <w:szCs w:val="24"/>
        </w:rPr>
      </w:pPr>
      <w:r w:rsidRPr="007A1CD5">
        <w:rPr>
          <w:rFonts w:ascii="Times New Roman" w:hAnsi="Times New Roman" w:cs="Times New Roman"/>
          <w:b/>
          <w:bCs/>
          <w:color w:val="000000"/>
          <w:sz w:val="24"/>
          <w:szCs w:val="24"/>
        </w:rPr>
        <w:t>1. Общие положения</w:t>
      </w:r>
    </w:p>
    <w:p w:rsidR="00A0468F" w:rsidRPr="007A1CD5" w:rsidRDefault="00A0468F" w:rsidP="00CD58E9">
      <w:pPr>
        <w:contextualSpacing/>
        <w:jc w:val="both"/>
        <w:rPr>
          <w:i/>
          <w:iCs/>
          <w:color w:val="000000"/>
        </w:rPr>
      </w:pPr>
      <w:r w:rsidRPr="007A1CD5">
        <w:rPr>
          <w:color w:val="000000"/>
        </w:rPr>
        <w:t xml:space="preserve">1.1. Настоящее Положение устанавливает порядок осуществления муниципального </w:t>
      </w:r>
      <w:proofErr w:type="gramStart"/>
      <w:r w:rsidRPr="007A1CD5">
        <w:rPr>
          <w:color w:val="000000"/>
        </w:rPr>
        <w:t>контроля за</w:t>
      </w:r>
      <w:proofErr w:type="gramEnd"/>
      <w:r w:rsidRPr="007A1CD5">
        <w:rPr>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7A1CD5">
        <w:rPr>
          <w:color w:val="000000"/>
        </w:rPr>
        <w:t>в</w:t>
      </w:r>
      <w:bookmarkEnd w:id="6"/>
      <w:r w:rsidR="009703FE">
        <w:rPr>
          <w:color w:val="000000"/>
        </w:rPr>
        <w:t xml:space="preserve"> </w:t>
      </w:r>
      <w:r w:rsidR="00E32D7B" w:rsidRPr="007A1CD5">
        <w:rPr>
          <w:bCs/>
          <w:color w:val="000000"/>
        </w:rPr>
        <w:t>Филимоновском сельсовете Канского района Красноярского края</w:t>
      </w:r>
      <w:r w:rsidRPr="007A1CD5">
        <w:rPr>
          <w:color w:val="000000"/>
        </w:rPr>
        <w:t xml:space="preserve"> (далее – муниципальный контрольза исполнением единой теплоснабжающей организацией обязательств).</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E32D7B" w:rsidRPr="007A1CD5">
        <w:rPr>
          <w:rFonts w:ascii="Times New Roman" w:hAnsi="Times New Roman" w:cs="Times New Roman"/>
          <w:bCs/>
          <w:color w:val="000000"/>
          <w:sz w:val="24"/>
          <w:szCs w:val="24"/>
        </w:rPr>
        <w:t>Филимоновском сельсовете Канского района</w:t>
      </w:r>
      <w:r w:rsidRPr="007A1CD5">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7A1CD5" w:rsidRDefault="00A0468F" w:rsidP="00CD58E9">
      <w:pPr>
        <w:ind w:firstLine="709"/>
        <w:contextualSpacing/>
        <w:jc w:val="both"/>
        <w:rPr>
          <w:color w:val="000000"/>
        </w:rPr>
      </w:pPr>
      <w:r w:rsidRPr="007A1CD5">
        <w:rPr>
          <w:color w:val="000000"/>
        </w:rPr>
        <w:t>1.3. Муниципальный контроль за исполнением единой теплоснабжающей организацией обязательств осуществляется администрацией</w:t>
      </w:r>
      <w:r w:rsidR="00E32D7B" w:rsidRPr="007A1CD5">
        <w:rPr>
          <w:color w:val="000000"/>
        </w:rPr>
        <w:t>Филимоновского сельсовета Канского района</w:t>
      </w:r>
      <w:r w:rsidRPr="007A1CD5">
        <w:rPr>
          <w:color w:val="000000"/>
        </w:rPr>
        <w:t>(далее – администрация).</w:t>
      </w:r>
    </w:p>
    <w:p w:rsidR="00A0468F" w:rsidRPr="007A1CD5" w:rsidRDefault="00A0468F" w:rsidP="00CD58E9">
      <w:pPr>
        <w:ind w:firstLine="709"/>
        <w:contextualSpacing/>
        <w:jc w:val="both"/>
      </w:pPr>
      <w:r w:rsidRPr="007A1CD5">
        <w:rPr>
          <w:color w:val="000000"/>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EA6990" w:rsidRPr="007A1CD5">
        <w:rPr>
          <w:color w:val="000000"/>
        </w:rPr>
        <w:t>заместитель главы администрации, специалист 1-ой категории</w:t>
      </w:r>
      <w:r w:rsidRPr="007A1CD5">
        <w:rPr>
          <w:color w:val="000000"/>
        </w:rPr>
        <w:t xml:space="preserve"> (далее также – должностные лица, уполномоченные осуществлять муниципальный контроль </w:t>
      </w:r>
      <w:bookmarkStart w:id="7" w:name="_Hlk78275689"/>
      <w:r w:rsidRPr="007A1CD5">
        <w:rPr>
          <w:color w:val="000000"/>
        </w:rPr>
        <w:t>за исполнением единой теплоснабжающей организацией обязательств</w:t>
      </w:r>
      <w:bookmarkEnd w:id="7"/>
      <w:r w:rsidRPr="007A1CD5">
        <w:rPr>
          <w:color w:val="000000"/>
        </w:rPr>
        <w:t>)</w:t>
      </w:r>
      <w:r w:rsidRPr="007A1CD5">
        <w:rPr>
          <w:i/>
          <w:iCs/>
          <w:color w:val="000000"/>
        </w:rPr>
        <w:t>.</w:t>
      </w:r>
      <w:r w:rsidRPr="007A1CD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контролюза исполнением единой теплоснабжающей организацией обязательств.</w:t>
      </w:r>
    </w:p>
    <w:p w:rsidR="00A0468F" w:rsidRPr="007A1CD5" w:rsidRDefault="00A0468F" w:rsidP="00CD58E9">
      <w:pPr>
        <w:ind w:firstLine="709"/>
        <w:contextualSpacing/>
        <w:jc w:val="both"/>
      </w:pPr>
      <w:r w:rsidRPr="007A1CD5">
        <w:rPr>
          <w:color w:val="00000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7A1CD5">
        <w:rPr>
          <w:rStyle w:val="a5"/>
          <w:rFonts w:ascii="Times New Roman" w:hAnsi="Times New Roman" w:cs="Times New Roman"/>
          <w:color w:val="000000"/>
          <w:sz w:val="24"/>
          <w:szCs w:val="24"/>
        </w:rPr>
        <w:t>закона</w:t>
      </w:r>
      <w:r w:rsidRPr="007A1CD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7A1CD5">
        <w:rPr>
          <w:rStyle w:val="a5"/>
          <w:rFonts w:ascii="Times New Roman" w:hAnsi="Times New Roman" w:cs="Times New Roman"/>
          <w:color w:val="000000"/>
          <w:sz w:val="24"/>
          <w:szCs w:val="24"/>
        </w:rPr>
        <w:t>закона</w:t>
      </w:r>
      <w:r w:rsidRPr="007A1CD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1.6. Объектами </w:t>
      </w:r>
      <w:bookmarkStart w:id="8" w:name="_Hlk77676821"/>
      <w:r w:rsidRPr="007A1CD5">
        <w:rPr>
          <w:rFonts w:ascii="Times New Roman" w:hAnsi="Times New Roman" w:cs="Times New Roman"/>
          <w:color w:val="000000"/>
          <w:sz w:val="24"/>
          <w:szCs w:val="24"/>
        </w:rPr>
        <w:t xml:space="preserve">муниципального контроля за исполнением единой теплоснабжающей организацией обязательств </w:t>
      </w:r>
      <w:bookmarkEnd w:id="8"/>
      <w:r w:rsidRPr="007A1CD5">
        <w:rPr>
          <w:rFonts w:ascii="Times New Roman" w:hAnsi="Times New Roman" w:cs="Times New Roman"/>
          <w:color w:val="000000"/>
          <w:sz w:val="24"/>
          <w:szCs w:val="24"/>
        </w:rPr>
        <w:t>являются:</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lastRenderedPageBreak/>
        <w:t xml:space="preserve">а) деятельность, действия (бездействие) </w:t>
      </w:r>
      <w:bookmarkStart w:id="9" w:name="_Hlk77851319"/>
      <w:r w:rsidRPr="007A1CD5">
        <w:rPr>
          <w:rFonts w:ascii="Times New Roman" w:hAnsi="Times New Roman" w:cs="Times New Roman"/>
          <w:color w:val="000000"/>
          <w:sz w:val="24"/>
          <w:szCs w:val="24"/>
        </w:rPr>
        <w:t>единой теплоснабжающей организации</w:t>
      </w:r>
      <w:bookmarkEnd w:id="9"/>
      <w:r w:rsidRPr="007A1CD5">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7A1CD5">
        <w:rPr>
          <w:rFonts w:ascii="Times New Roman" w:hAnsi="Times New Roman" w:cs="Times New Roman"/>
          <w:color w:val="000000"/>
          <w:sz w:val="24"/>
          <w:szCs w:val="24"/>
        </w:rPr>
        <w:t xml:space="preserve">указанные в </w:t>
      </w:r>
      <w:bookmarkEnd w:id="10"/>
      <w:r w:rsidRPr="007A1CD5">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7A1CD5">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2"/>
      <w:r w:rsidRPr="007A1CD5">
        <w:rPr>
          <w:rFonts w:ascii="Times New Roman" w:hAnsi="Times New Roman" w:cs="Times New Roman"/>
          <w:color w:val="000000"/>
          <w:sz w:val="24"/>
          <w:szCs w:val="24"/>
        </w:rPr>
        <w:t>;</w:t>
      </w:r>
    </w:p>
    <w:p w:rsidR="001D16A8"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в) </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0468F" w:rsidRPr="007A1CD5" w:rsidRDefault="00A0468F" w:rsidP="00CD58E9">
      <w:pPr>
        <w:pStyle w:val="ConsPlusNormal"/>
        <w:ind w:firstLine="0"/>
        <w:contextualSpacing/>
        <w:jc w:val="center"/>
        <w:rPr>
          <w:rFonts w:ascii="Times New Roman" w:hAnsi="Times New Roman" w:cs="Times New Roman"/>
          <w:color w:val="000000"/>
          <w:sz w:val="24"/>
          <w:szCs w:val="24"/>
        </w:rPr>
      </w:pPr>
      <w:bookmarkStart w:id="13" w:name="Par61"/>
      <w:bookmarkEnd w:id="13"/>
    </w:p>
    <w:p w:rsidR="00A0468F" w:rsidRPr="007A1CD5" w:rsidRDefault="00A0468F" w:rsidP="00CD58E9">
      <w:pPr>
        <w:pStyle w:val="ConsPlusNormal"/>
        <w:ind w:firstLine="0"/>
        <w:contextualSpacing/>
        <w:jc w:val="center"/>
        <w:rPr>
          <w:rFonts w:ascii="Times New Roman" w:hAnsi="Times New Roman" w:cs="Times New Roman"/>
          <w:b/>
          <w:bCs/>
          <w:color w:val="000000"/>
          <w:sz w:val="24"/>
          <w:szCs w:val="24"/>
        </w:rPr>
      </w:pPr>
      <w:r w:rsidRPr="007A1CD5">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0468F" w:rsidRPr="007A1CD5" w:rsidRDefault="00A0468F" w:rsidP="00CD58E9">
      <w:pPr>
        <w:pStyle w:val="ConsPlusNormal"/>
        <w:ind w:firstLine="0"/>
        <w:contextualSpacing/>
        <w:jc w:val="center"/>
        <w:rPr>
          <w:rFonts w:ascii="Times New Roman" w:hAnsi="Times New Roman" w:cs="Times New Roman"/>
          <w:b/>
          <w:bCs/>
          <w:color w:val="000000"/>
          <w:sz w:val="24"/>
          <w:szCs w:val="24"/>
        </w:rPr>
      </w:pP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w:t>
      </w:r>
      <w:r w:rsidR="00370D2C" w:rsidRPr="007A1CD5">
        <w:rPr>
          <w:rFonts w:ascii="Times New Roman" w:hAnsi="Times New Roman" w:cs="Times New Roman"/>
          <w:color w:val="000000"/>
          <w:sz w:val="24"/>
          <w:szCs w:val="24"/>
        </w:rPr>
        <w:t xml:space="preserve"> администрации</w:t>
      </w:r>
      <w:r w:rsidRPr="007A1CD5">
        <w:rPr>
          <w:rFonts w:ascii="Times New Roman" w:hAnsi="Times New Roman" w:cs="Times New Roman"/>
          <w:color w:val="000000"/>
          <w:sz w:val="24"/>
          <w:szCs w:val="24"/>
        </w:rPr>
        <w:t xml:space="preserve">) </w:t>
      </w:r>
      <w:r w:rsidR="00370D2C" w:rsidRPr="007A1CD5">
        <w:rPr>
          <w:rFonts w:ascii="Times New Roman" w:hAnsi="Times New Roman" w:cs="Times New Roman"/>
          <w:color w:val="000000"/>
          <w:sz w:val="24"/>
          <w:szCs w:val="24"/>
        </w:rPr>
        <w:t xml:space="preserve">Филимоновского сельсовета </w:t>
      </w:r>
      <w:r w:rsidRPr="007A1CD5">
        <w:rPr>
          <w:rFonts w:ascii="Times New Roman" w:hAnsi="Times New Roman" w:cs="Times New Roman"/>
          <w:color w:val="000000"/>
          <w:sz w:val="24"/>
          <w:szCs w:val="24"/>
        </w:rPr>
        <w:t xml:space="preserve"> для принятия решения опроведении контрольных мероприятий.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lastRenderedPageBreak/>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1) информирование;</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2) обобщение правоприменительной практики;</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 объявление предостережений;</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4) консультирование;</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5) профилактический визит.</w:t>
      </w:r>
    </w:p>
    <w:p w:rsidR="00A0468F" w:rsidRPr="007A1CD5" w:rsidRDefault="00A0468F" w:rsidP="00CD58E9">
      <w:pPr>
        <w:ind w:firstLine="709"/>
        <w:contextualSpacing/>
        <w:jc w:val="both"/>
        <w:rPr>
          <w:color w:val="000000"/>
        </w:rPr>
      </w:pPr>
      <w:r w:rsidRPr="007A1CD5">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A1CD5">
        <w:rPr>
          <w:color w:val="000000"/>
          <w:shd w:val="clear" w:color="auto" w:fill="FFFFFF"/>
        </w:rPr>
        <w:t xml:space="preserve">доступ к специальному разделу должен осуществляться с главной (основной) страницы </w:t>
      </w:r>
      <w:r w:rsidRPr="007A1CD5">
        <w:rPr>
          <w:color w:val="000000"/>
        </w:rPr>
        <w:t>официального сайта администрации</w:t>
      </w:r>
      <w:r w:rsidRPr="007A1CD5">
        <w:rPr>
          <w:color w:val="000000"/>
          <w:shd w:val="clear" w:color="auto" w:fill="FFFFFF"/>
        </w:rPr>
        <w:t>)</w:t>
      </w:r>
      <w:r w:rsidRPr="007A1CD5">
        <w:rPr>
          <w:color w:val="000000"/>
        </w:rPr>
        <w:t>, в средствах массовой информации,</w:t>
      </w:r>
      <w:r w:rsidRPr="007A1CD5">
        <w:rPr>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A1CD5">
          <w:rPr>
            <w:rStyle w:val="a5"/>
            <w:rFonts w:ascii="Times New Roman" w:hAnsi="Times New Roman" w:cs="Times New Roman"/>
            <w:color w:val="000000"/>
            <w:sz w:val="24"/>
            <w:szCs w:val="24"/>
            <w:u w:val="none"/>
          </w:rPr>
          <w:t>частью 3 статьи 46</w:t>
        </w:r>
      </w:hyperlink>
      <w:r w:rsidRPr="007A1CD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A0468F" w:rsidRPr="007A1CD5" w:rsidRDefault="00A0468F" w:rsidP="00CD58E9">
      <w:pPr>
        <w:ind w:firstLine="709"/>
        <w:contextualSpacing/>
        <w:jc w:val="both"/>
        <w:rPr>
          <w:color w:val="000000"/>
        </w:rPr>
      </w:pPr>
      <w:r w:rsidRPr="007A1CD5">
        <w:rPr>
          <w:color w:val="000000"/>
        </w:rPr>
        <w:t>2.8. Предостережение о недопустимости нарушения обязательных требований и предложение</w:t>
      </w:r>
      <w:r w:rsidRPr="007A1CD5">
        <w:rPr>
          <w:color w:val="000000"/>
          <w:shd w:val="clear" w:color="auto" w:fill="FFFFFF"/>
        </w:rPr>
        <w:t xml:space="preserve"> принять меры по обеспечению соблюдения обязательных требований</w:t>
      </w:r>
      <w:r w:rsidRPr="007A1CD5">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A1CD5">
        <w:rPr>
          <w:color w:val="000000"/>
          <w:shd w:val="clear" w:color="auto" w:fill="FFFFFF"/>
        </w:rPr>
        <w:t>или признаках нарушений обязательных требований </w:t>
      </w:r>
      <w:r w:rsidRPr="007A1CD5">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AB7C48" w:rsidRPr="007A1CD5">
        <w:rPr>
          <w:color w:val="000000"/>
        </w:rPr>
        <w:t xml:space="preserve"> администрации</w:t>
      </w:r>
      <w:r w:rsidRPr="007A1CD5">
        <w:rPr>
          <w:color w:val="000000"/>
        </w:rPr>
        <w:t xml:space="preserve">) </w:t>
      </w:r>
      <w:r w:rsidR="00AB7C48" w:rsidRPr="007A1CD5">
        <w:rPr>
          <w:color w:val="000000"/>
        </w:rPr>
        <w:t xml:space="preserve">Филимоновского сельсовета </w:t>
      </w:r>
      <w:r w:rsidRPr="007A1CD5">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7A1CD5" w:rsidRDefault="00A0468F" w:rsidP="00CD58E9">
      <w:pPr>
        <w:ind w:firstLine="709"/>
        <w:contextualSpacing/>
        <w:jc w:val="both"/>
        <w:rPr>
          <w:color w:val="000000"/>
        </w:rPr>
      </w:pPr>
      <w:r w:rsidRPr="007A1CD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A1CD5">
        <w:rPr>
          <w:color w:val="000000"/>
          <w:shd w:val="clear" w:color="auto" w:fill="FFFFFF"/>
        </w:rPr>
        <w:t>приказом Министерства экономического развития Российской Федерации от 31.03.2021 № 151</w:t>
      </w:r>
      <w:r w:rsidRPr="007A1CD5">
        <w:rPr>
          <w:color w:val="000000"/>
        </w:rPr>
        <w:br/>
      </w:r>
      <w:r w:rsidRPr="007A1CD5">
        <w:rPr>
          <w:color w:val="000000"/>
          <w:shd w:val="clear" w:color="auto" w:fill="FFFFFF"/>
        </w:rPr>
        <w:t>«О типовых формах документов, используемых контрольным (надзорным) органом»</w:t>
      </w:r>
      <w:r w:rsidRPr="007A1CD5">
        <w:rPr>
          <w:color w:val="000000"/>
        </w:rPr>
        <w:t xml:space="preserve">. </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w:t>
      </w:r>
      <w:r w:rsidRPr="007A1CD5">
        <w:rPr>
          <w:rFonts w:ascii="Times New Roman" w:hAnsi="Times New Roman" w:cs="Times New Roman"/>
          <w:color w:val="000000"/>
          <w:sz w:val="24"/>
          <w:szCs w:val="24"/>
        </w:rPr>
        <w:lastRenderedPageBreak/>
        <w:t>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Личный прием граждан проводится главой (заместителем главы</w:t>
      </w:r>
      <w:r w:rsidR="00AB7C48" w:rsidRPr="007A1CD5">
        <w:rPr>
          <w:rFonts w:ascii="Times New Roman" w:hAnsi="Times New Roman" w:cs="Times New Roman"/>
          <w:color w:val="000000"/>
          <w:sz w:val="24"/>
          <w:szCs w:val="24"/>
        </w:rPr>
        <w:t xml:space="preserve"> администрации</w:t>
      </w:r>
      <w:r w:rsidRPr="007A1CD5">
        <w:rPr>
          <w:rFonts w:ascii="Times New Roman" w:hAnsi="Times New Roman" w:cs="Times New Roman"/>
          <w:color w:val="000000"/>
          <w:sz w:val="24"/>
          <w:szCs w:val="24"/>
        </w:rPr>
        <w:t xml:space="preserve">) </w:t>
      </w:r>
      <w:r w:rsidR="00AB7C48" w:rsidRPr="007A1CD5">
        <w:rPr>
          <w:rFonts w:ascii="Times New Roman" w:hAnsi="Times New Roman" w:cs="Times New Roman"/>
          <w:color w:val="000000"/>
          <w:sz w:val="24"/>
          <w:szCs w:val="24"/>
        </w:rPr>
        <w:t xml:space="preserve">Филимоновского сельсовета </w:t>
      </w:r>
      <w:r w:rsidRPr="007A1CD5">
        <w:rPr>
          <w:rFonts w:ascii="Times New Roman" w:hAnsi="Times New Roman" w:cs="Times New Roman"/>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lastRenderedPageBreak/>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AB7C48" w:rsidRPr="007A1CD5">
        <w:rPr>
          <w:rFonts w:ascii="Times New Roman" w:hAnsi="Times New Roman" w:cs="Times New Roman"/>
          <w:color w:val="000000"/>
          <w:sz w:val="24"/>
          <w:szCs w:val="24"/>
        </w:rPr>
        <w:t xml:space="preserve"> администрации</w:t>
      </w:r>
      <w:r w:rsidRPr="007A1CD5">
        <w:rPr>
          <w:rFonts w:ascii="Times New Roman" w:hAnsi="Times New Roman" w:cs="Times New Roman"/>
          <w:color w:val="000000"/>
          <w:sz w:val="24"/>
          <w:szCs w:val="24"/>
        </w:rPr>
        <w:t xml:space="preserve">) </w:t>
      </w:r>
      <w:r w:rsidR="00AB7C48" w:rsidRPr="007A1CD5">
        <w:rPr>
          <w:rFonts w:ascii="Times New Roman" w:hAnsi="Times New Roman" w:cs="Times New Roman"/>
          <w:color w:val="000000"/>
          <w:sz w:val="24"/>
          <w:szCs w:val="24"/>
        </w:rPr>
        <w:t xml:space="preserve">Филимоновского сельсовета </w:t>
      </w:r>
      <w:r w:rsidRPr="007A1CD5">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p>
    <w:p w:rsidR="00A0468F" w:rsidRPr="007A1CD5" w:rsidRDefault="00A0468F" w:rsidP="00CD58E9">
      <w:pPr>
        <w:pStyle w:val="ConsPlusNormal"/>
        <w:ind w:firstLine="0"/>
        <w:contextualSpacing/>
        <w:jc w:val="center"/>
        <w:rPr>
          <w:rFonts w:ascii="Times New Roman" w:hAnsi="Times New Roman" w:cs="Times New Roman"/>
          <w:b/>
          <w:bCs/>
          <w:color w:val="000000"/>
          <w:sz w:val="24"/>
          <w:szCs w:val="24"/>
        </w:rPr>
      </w:pPr>
      <w:r w:rsidRPr="007A1CD5">
        <w:rPr>
          <w:rFonts w:ascii="Times New Roman" w:hAnsi="Times New Roman" w:cs="Times New Roman"/>
          <w:b/>
          <w:bCs/>
          <w:color w:val="000000"/>
          <w:sz w:val="24"/>
          <w:szCs w:val="24"/>
        </w:rPr>
        <w:t>3. Осуществление контрольных мероприятий и контрольных действий</w:t>
      </w:r>
    </w:p>
    <w:p w:rsidR="00A0468F" w:rsidRPr="007A1CD5" w:rsidRDefault="00A0468F" w:rsidP="00CD58E9">
      <w:pPr>
        <w:pStyle w:val="ConsPlusNormal"/>
        <w:ind w:firstLine="0"/>
        <w:contextualSpacing/>
        <w:jc w:val="center"/>
        <w:rPr>
          <w:rFonts w:ascii="Times New Roman" w:hAnsi="Times New Roman" w:cs="Times New Roman"/>
          <w:b/>
          <w:bCs/>
          <w:color w:val="000000"/>
          <w:sz w:val="24"/>
          <w:szCs w:val="24"/>
        </w:rPr>
      </w:pP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7A1CD5" w:rsidRDefault="00A0468F" w:rsidP="00CD58E9">
      <w:pPr>
        <w:ind w:firstLine="709"/>
        <w:contextualSpacing/>
        <w:jc w:val="both"/>
        <w:rPr>
          <w:color w:val="000000"/>
        </w:rPr>
      </w:pPr>
      <w:r w:rsidRPr="007A1CD5">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7A1CD5">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A1CD5">
        <w:rPr>
          <w:color w:val="000000"/>
        </w:rPr>
        <w:t>);</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7A1CD5" w:rsidRDefault="00C50C84"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2</w:t>
      </w:r>
      <w:r w:rsidR="00A0468F" w:rsidRPr="007A1CD5">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7A1CD5" w:rsidRDefault="00C50C84"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w:t>
      </w:r>
      <w:r w:rsidR="00A0468F" w:rsidRPr="007A1CD5">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7A1CD5" w:rsidRDefault="00C50C84"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4</w:t>
      </w:r>
      <w:r w:rsidR="00A0468F" w:rsidRPr="007A1CD5">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7A1CD5" w:rsidRDefault="00C50C84"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3.5</w:t>
      </w:r>
      <w:r w:rsidR="00A0468F" w:rsidRPr="007A1CD5">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7A1CD5" w:rsidRDefault="00C50C84"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3.6</w:t>
      </w:r>
      <w:r w:rsidR="00A0468F" w:rsidRPr="007A1CD5">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7A1CD5" w:rsidRDefault="00C50C84" w:rsidP="00CD58E9">
      <w:pPr>
        <w:pStyle w:val="ConsPlusNormal"/>
        <w:ind w:firstLine="709"/>
        <w:contextualSpacing/>
        <w:jc w:val="both"/>
        <w:rPr>
          <w:rFonts w:ascii="Times New Roman" w:hAnsi="Times New Roman" w:cs="Times New Roman"/>
          <w:i/>
          <w:iCs/>
          <w:color w:val="000000"/>
          <w:sz w:val="24"/>
          <w:szCs w:val="24"/>
        </w:rPr>
      </w:pPr>
      <w:r w:rsidRPr="007A1CD5">
        <w:rPr>
          <w:rFonts w:ascii="Times New Roman" w:hAnsi="Times New Roman" w:cs="Times New Roman"/>
          <w:color w:val="000000"/>
          <w:sz w:val="24"/>
          <w:szCs w:val="24"/>
        </w:rPr>
        <w:t>3.7</w:t>
      </w:r>
      <w:r w:rsidR="00A0468F" w:rsidRPr="007A1CD5">
        <w:rPr>
          <w:rFonts w:ascii="Times New Roman" w:hAnsi="Times New Roman" w:cs="Times New Roman"/>
          <w:color w:val="000000"/>
          <w:sz w:val="24"/>
          <w:szCs w:val="24"/>
        </w:rPr>
        <w:t>.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w:t>
      </w:r>
      <w:r w:rsidR="00AB7C48" w:rsidRPr="007A1CD5">
        <w:rPr>
          <w:rFonts w:ascii="Times New Roman" w:hAnsi="Times New Roman" w:cs="Times New Roman"/>
          <w:color w:val="000000"/>
          <w:sz w:val="24"/>
          <w:szCs w:val="24"/>
        </w:rPr>
        <w:t xml:space="preserve"> администрации</w:t>
      </w:r>
      <w:r w:rsidR="00A0468F" w:rsidRPr="007A1CD5">
        <w:rPr>
          <w:rFonts w:ascii="Times New Roman" w:hAnsi="Times New Roman" w:cs="Times New Roman"/>
          <w:color w:val="000000"/>
          <w:sz w:val="24"/>
          <w:szCs w:val="24"/>
        </w:rPr>
        <w:t xml:space="preserve">) </w:t>
      </w:r>
      <w:r w:rsidR="00AB7C48" w:rsidRPr="007A1CD5">
        <w:rPr>
          <w:rFonts w:ascii="Times New Roman" w:hAnsi="Times New Roman" w:cs="Times New Roman"/>
          <w:color w:val="000000"/>
          <w:sz w:val="24"/>
          <w:szCs w:val="24"/>
        </w:rPr>
        <w:t>Филимоновского сельсовета</w:t>
      </w:r>
      <w:r w:rsidR="00A0468F" w:rsidRPr="007A1CD5">
        <w:rPr>
          <w:rFonts w:ascii="Times New Roman" w:hAnsi="Times New Roman" w:cs="Times New Roman"/>
          <w:color w:val="000000"/>
          <w:sz w:val="24"/>
          <w:szCs w:val="24"/>
        </w:rPr>
        <w:t>задания, содержащегося в планах работы администрации,</w:t>
      </w:r>
      <w:r w:rsidR="00A0468F" w:rsidRPr="007A1CD5">
        <w:rPr>
          <w:rFonts w:ascii="Times New Roman" w:hAnsi="Times New Roman" w:cs="Times New Roman"/>
          <w:color w:val="000000"/>
          <w:sz w:val="24"/>
          <w:szCs w:val="24"/>
          <w:shd w:val="clear" w:color="auto" w:fill="FFFFFF"/>
        </w:rPr>
        <w:t>в том числе в случаях, установленных</w:t>
      </w:r>
      <w:r w:rsidR="00A0468F" w:rsidRPr="007A1CD5">
        <w:rPr>
          <w:rFonts w:ascii="Times New Roman" w:hAnsi="Times New Roman" w:cs="Times New Roman"/>
          <w:color w:val="000000"/>
          <w:sz w:val="24"/>
          <w:szCs w:val="24"/>
        </w:rPr>
        <w:t xml:space="preserve"> Федеральным </w:t>
      </w:r>
      <w:hyperlink r:id="rId9" w:history="1">
        <w:r w:rsidR="00A0468F" w:rsidRPr="007A1CD5">
          <w:rPr>
            <w:rStyle w:val="a5"/>
            <w:rFonts w:ascii="Times New Roman" w:hAnsi="Times New Roman" w:cs="Times New Roman"/>
            <w:color w:val="000000"/>
            <w:sz w:val="24"/>
            <w:szCs w:val="24"/>
            <w:u w:val="none"/>
          </w:rPr>
          <w:t>законом</w:t>
        </w:r>
      </w:hyperlink>
      <w:r w:rsidR="00A0468F" w:rsidRPr="007A1CD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7A1CD5" w:rsidRDefault="00C50C84"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3.8</w:t>
      </w:r>
      <w:r w:rsidR="00A0468F" w:rsidRPr="007A1CD5">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7A1CD5">
          <w:rPr>
            <w:rStyle w:val="a5"/>
            <w:rFonts w:ascii="Times New Roman" w:hAnsi="Times New Roman" w:cs="Times New Roman"/>
            <w:color w:val="000000"/>
            <w:sz w:val="24"/>
            <w:szCs w:val="24"/>
            <w:u w:val="none"/>
          </w:rPr>
          <w:t>законом</w:t>
        </w:r>
      </w:hyperlink>
      <w:r w:rsidR="00A0468F" w:rsidRPr="007A1CD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7A1CD5" w:rsidRDefault="00C50C84" w:rsidP="00CD58E9">
      <w:pPr>
        <w:ind w:firstLine="709"/>
        <w:contextualSpacing/>
        <w:jc w:val="both"/>
        <w:rPr>
          <w:color w:val="000000"/>
        </w:rPr>
      </w:pPr>
      <w:r w:rsidRPr="007A1CD5">
        <w:rPr>
          <w:color w:val="000000"/>
        </w:rPr>
        <w:t>3.9</w:t>
      </w:r>
      <w:r w:rsidR="00A0468F" w:rsidRPr="007A1CD5">
        <w:rPr>
          <w:color w:val="000000"/>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7A1CD5">
        <w:rPr>
          <w:color w:val="000000"/>
        </w:rPr>
        <w:t xml:space="preserve">Перечень указанных документов и (или) сведений, порядок и сроки их представления установлены утвержденным </w:t>
      </w:r>
      <w:r w:rsidR="00A0468F" w:rsidRPr="007A1CD5">
        <w:rPr>
          <w:color w:val="000000"/>
          <w:shd w:val="clear" w:color="auto" w:fill="FFFFFF"/>
        </w:rPr>
        <w:t xml:space="preserve">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sidR="00A0468F" w:rsidRPr="007A1CD5">
        <w:rPr>
          <w:color w:val="000000"/>
          <w:shd w:val="clear" w:color="auto" w:fill="FFFFFF"/>
        </w:rPr>
        <w:lastRenderedPageBreak/>
        <w:t>либо подведомственных государственным органам или органам местного самоуправленияорганизаций, в</w:t>
      </w:r>
      <w:proofErr w:type="gramEnd"/>
      <w:r w:rsidR="00A0468F" w:rsidRPr="007A1CD5">
        <w:rPr>
          <w:color w:val="000000"/>
          <w:shd w:val="clear" w:color="auto" w:fill="FFFFFF"/>
        </w:rPr>
        <w:t xml:space="preserve"> </w:t>
      </w:r>
      <w:proofErr w:type="gramStart"/>
      <w:r w:rsidR="00A0468F" w:rsidRPr="007A1CD5">
        <w:rPr>
          <w:color w:val="000000"/>
          <w:shd w:val="clear" w:color="auto" w:fill="FFFFFF"/>
        </w:rPr>
        <w:t>распоряжении</w:t>
      </w:r>
      <w:proofErr w:type="gramEnd"/>
      <w:r w:rsidR="00A0468F" w:rsidRPr="007A1CD5">
        <w:rPr>
          <w:color w:val="000000"/>
          <w:shd w:val="clear" w:color="auto" w:fill="FFFFFF"/>
        </w:rPr>
        <w:t xml:space="preserve"> которых находятся эти документы и (или) информация, а также</w:t>
      </w:r>
      <w:r w:rsidR="006C282C">
        <w:rPr>
          <w:color w:val="000000"/>
          <w:shd w:val="clear" w:color="auto" w:fill="FFFFFF"/>
        </w:rPr>
        <w:t xml:space="preserve"> </w:t>
      </w:r>
      <w:hyperlink r:id="rId11" w:history="1">
        <w:r w:rsidR="00A0468F" w:rsidRPr="002D1A0B">
          <w:rPr>
            <w:rStyle w:val="a5"/>
            <w:color w:val="000000"/>
            <w:u w:val="none"/>
          </w:rPr>
          <w:t>Правилами</w:t>
        </w:r>
      </w:hyperlink>
      <w:r w:rsidR="006C282C">
        <w:t xml:space="preserve"> </w:t>
      </w:r>
      <w:r w:rsidR="00A0468F" w:rsidRPr="007A1CD5">
        <w:rPr>
          <w:color w:val="000000"/>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7A1CD5" w:rsidRDefault="00C50C84" w:rsidP="00CD58E9">
      <w:pPr>
        <w:pStyle w:val="s1"/>
        <w:ind w:firstLine="709"/>
        <w:contextualSpacing/>
        <w:rPr>
          <w:rFonts w:ascii="Times New Roman" w:hAnsi="Times New Roman" w:cs="Times New Roman"/>
          <w:color w:val="000000"/>
          <w:sz w:val="24"/>
          <w:szCs w:val="24"/>
        </w:rPr>
      </w:pPr>
      <w:r w:rsidRPr="007A1CD5">
        <w:rPr>
          <w:rFonts w:ascii="Times New Roman" w:hAnsi="Times New Roman" w:cs="Times New Roman"/>
          <w:color w:val="000000"/>
          <w:sz w:val="24"/>
          <w:szCs w:val="24"/>
        </w:rPr>
        <w:t>3.10</w:t>
      </w:r>
      <w:r w:rsidR="00A0468F" w:rsidRPr="007A1CD5">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0468F" w:rsidRPr="007A1CD5" w:rsidRDefault="00A0468F" w:rsidP="00CD58E9">
      <w:pPr>
        <w:pStyle w:val="s1"/>
        <w:ind w:firstLine="709"/>
        <w:contextualSpacing/>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A1CD5">
        <w:rPr>
          <w:rFonts w:ascii="Times New Roman" w:hAnsi="Times New Roman" w:cs="Times New Roman"/>
          <w:color w:val="000000"/>
          <w:sz w:val="24"/>
          <w:szCs w:val="24"/>
        </w:rPr>
        <w:t>микропредприятия</w:t>
      </w:r>
      <w:proofErr w:type="spellEnd"/>
      <w:r w:rsidRPr="007A1CD5">
        <w:rPr>
          <w:rFonts w:ascii="Times New Roman" w:hAnsi="Times New Roman" w:cs="Times New Roman"/>
          <w:color w:val="000000"/>
          <w:sz w:val="24"/>
          <w:szCs w:val="24"/>
        </w:rPr>
        <w:t>.</w:t>
      </w:r>
    </w:p>
    <w:p w:rsidR="00A0468F" w:rsidRPr="007A1CD5" w:rsidRDefault="00A0468F" w:rsidP="00CD58E9">
      <w:pPr>
        <w:pStyle w:val="s1"/>
        <w:ind w:firstLine="709"/>
        <w:contextualSpacing/>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3.1</w:t>
      </w:r>
      <w:r w:rsidR="00C50C84" w:rsidRPr="007A1CD5">
        <w:rPr>
          <w:rFonts w:ascii="Times New Roman" w:hAnsi="Times New Roman" w:cs="Times New Roman"/>
          <w:color w:val="000000"/>
          <w:sz w:val="24"/>
          <w:szCs w:val="24"/>
        </w:rPr>
        <w:t>1</w:t>
      </w:r>
      <w:r w:rsidRPr="007A1CD5">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7A1CD5" w:rsidRDefault="00C50C84"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3.12</w:t>
      </w:r>
      <w:r w:rsidR="00A0468F" w:rsidRPr="007A1CD5">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7A1CD5">
          <w:rPr>
            <w:rStyle w:val="a5"/>
            <w:rFonts w:ascii="Times New Roman" w:hAnsi="Times New Roman" w:cs="Times New Roman"/>
            <w:color w:val="000000"/>
            <w:sz w:val="24"/>
            <w:szCs w:val="24"/>
            <w:u w:val="none"/>
          </w:rPr>
          <w:t>частью 2 статьи 90</w:t>
        </w:r>
      </w:hyperlink>
      <w:r w:rsidR="00A0468F" w:rsidRPr="007A1CD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7A1CD5" w:rsidRDefault="00C50C84"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3.13</w:t>
      </w:r>
      <w:r w:rsidR="00A0468F" w:rsidRPr="007A1CD5">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7A1CD5" w:rsidRDefault="00A0468F" w:rsidP="00CD58E9">
      <w:pPr>
        <w:ind w:firstLine="709"/>
        <w:contextualSpacing/>
        <w:jc w:val="both"/>
        <w:rPr>
          <w:color w:val="000000"/>
        </w:rPr>
      </w:pPr>
      <w:r w:rsidRPr="007A1CD5">
        <w:rPr>
          <w:color w:val="000000"/>
        </w:rPr>
        <w:t>Оформление акта производится на месте проведения контрольного мероприятия в день окончания проведения такого мероприятия,</w:t>
      </w:r>
      <w:r w:rsidRPr="007A1CD5">
        <w:rPr>
          <w:color w:val="000000"/>
          <w:shd w:val="clear" w:color="auto" w:fill="FFFFFF"/>
        </w:rPr>
        <w:t xml:space="preserve"> если иной порядок оформления акта не установлен Правительством Российской Федерации</w:t>
      </w:r>
      <w:r w:rsidRPr="007A1CD5">
        <w:rPr>
          <w:color w:val="000000"/>
        </w:rPr>
        <w:t>.</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7A1CD5" w:rsidRDefault="00C50C84"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3.14</w:t>
      </w:r>
      <w:r w:rsidR="00A0468F" w:rsidRPr="007A1CD5">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0468F" w:rsidRPr="007A1CD5" w:rsidRDefault="00C50C84"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3.15</w:t>
      </w:r>
      <w:r w:rsidR="00A0468F" w:rsidRPr="007A1CD5">
        <w:rPr>
          <w:rFonts w:ascii="Times New Roman" w:hAnsi="Times New Roman" w:cs="Times New Roman"/>
          <w:color w:val="000000"/>
          <w:sz w:val="24"/>
          <w:szCs w:val="24"/>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7A1CD5">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7A1CD5">
        <w:rPr>
          <w:rFonts w:ascii="Times New Roman" w:hAnsi="Times New Roman" w:cs="Times New Roman"/>
          <w:color w:val="000000"/>
          <w:sz w:val="24"/>
          <w:szCs w:val="24"/>
        </w:rPr>
        <w:t>Единый портал</w:t>
      </w:r>
      <w:r w:rsidR="00A0468F" w:rsidRPr="007A1CD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7A1CD5" w:rsidRDefault="00C50C84"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3.16</w:t>
      </w:r>
      <w:r w:rsidR="00A0468F" w:rsidRPr="007A1CD5">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7A1CD5">
        <w:rPr>
          <w:rFonts w:ascii="Times New Roman" w:hAnsi="Times New Roman" w:cs="Times New Roman"/>
          <w:color w:val="000000"/>
          <w:sz w:val="24"/>
          <w:szCs w:val="24"/>
          <w:shd w:val="clear" w:color="auto" w:fill="FFFFFF"/>
        </w:rPr>
        <w:t xml:space="preserve">Федерального закона </w:t>
      </w:r>
      <w:r w:rsidR="00A0468F" w:rsidRPr="007A1CD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7A1CD5" w:rsidRDefault="00C50C84"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3.17</w:t>
      </w:r>
      <w:r w:rsidR="00A0468F" w:rsidRPr="007A1CD5">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7A1CD5" w:rsidRDefault="00C50C84"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3.18</w:t>
      </w:r>
      <w:r w:rsidR="00A0468F" w:rsidRPr="007A1CD5">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7A1CD5" w:rsidRDefault="00A0468F" w:rsidP="00CD58E9">
      <w:pPr>
        <w:pStyle w:val="ConsPlusNormal"/>
        <w:ind w:firstLine="709"/>
        <w:contextualSpacing/>
        <w:jc w:val="both"/>
        <w:rPr>
          <w:rFonts w:ascii="Times New Roman" w:hAnsi="Times New Roman" w:cs="Times New Roman"/>
          <w:sz w:val="24"/>
          <w:szCs w:val="24"/>
        </w:rPr>
      </w:pPr>
      <w:bookmarkStart w:id="14" w:name="Par318"/>
      <w:bookmarkEnd w:id="14"/>
      <w:r w:rsidRPr="007A1CD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w:t>
      </w:r>
      <w:r w:rsidRPr="007A1CD5">
        <w:rPr>
          <w:rFonts w:ascii="Times New Roman" w:hAnsi="Times New Roman" w:cs="Times New Roman"/>
          <w:color w:val="000000"/>
          <w:sz w:val="24"/>
          <w:szCs w:val="24"/>
        </w:rPr>
        <w:lastRenderedPageBreak/>
        <w:t>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7A1CD5" w:rsidRDefault="00A0468F" w:rsidP="00CD58E9">
      <w:pPr>
        <w:ind w:firstLine="709"/>
        <w:contextualSpacing/>
        <w:jc w:val="both"/>
        <w:rPr>
          <w:color w:val="000000"/>
        </w:rPr>
      </w:pPr>
      <w:r w:rsidRPr="007A1CD5">
        <w:rPr>
          <w:color w:val="000000"/>
        </w:rPr>
        <w:t xml:space="preserve">4) </w:t>
      </w:r>
      <w:r w:rsidRPr="007A1CD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A1CD5">
        <w:rPr>
          <w:color w:val="000000"/>
        </w:rPr>
        <w:t>;</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7A1CD5" w:rsidRDefault="00C50C84" w:rsidP="00CD58E9">
      <w:pPr>
        <w:pStyle w:val="ConsPlusNormal"/>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3.19</w:t>
      </w:r>
      <w:r w:rsidR="00A0468F" w:rsidRPr="007A1CD5">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B7C48" w:rsidRPr="007A1CD5">
        <w:rPr>
          <w:rFonts w:ascii="Times New Roman" w:hAnsi="Times New Roman" w:cs="Times New Roman"/>
          <w:color w:val="000000"/>
          <w:sz w:val="24"/>
          <w:szCs w:val="24"/>
        </w:rPr>
        <w:t>Красноярского края</w:t>
      </w:r>
      <w:r w:rsidR="00A0468F" w:rsidRPr="007A1CD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0468F" w:rsidRPr="007A1CD5" w:rsidRDefault="00A0468F" w:rsidP="00CD58E9">
      <w:pPr>
        <w:pStyle w:val="ConsPlusNormal"/>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7A1CD5" w:rsidRDefault="00A0468F" w:rsidP="00CD58E9">
      <w:pPr>
        <w:pStyle w:val="ConsPlusNormal"/>
        <w:ind w:firstLine="709"/>
        <w:contextualSpacing/>
        <w:jc w:val="both"/>
        <w:rPr>
          <w:rFonts w:ascii="Times New Roman" w:hAnsi="Times New Roman" w:cs="Times New Roman"/>
          <w:color w:val="000000"/>
          <w:sz w:val="24"/>
          <w:szCs w:val="24"/>
        </w:rPr>
      </w:pPr>
    </w:p>
    <w:p w:rsidR="00A0468F" w:rsidRPr="007A1CD5" w:rsidRDefault="00A0468F" w:rsidP="00CD58E9">
      <w:pPr>
        <w:pStyle w:val="ConsPlusNormal"/>
        <w:ind w:firstLine="0"/>
        <w:contextualSpacing/>
        <w:jc w:val="center"/>
        <w:rPr>
          <w:rFonts w:ascii="Times New Roman" w:hAnsi="Times New Roman" w:cs="Times New Roman"/>
          <w:b/>
          <w:bCs/>
          <w:color w:val="000000"/>
          <w:sz w:val="24"/>
          <w:szCs w:val="24"/>
        </w:rPr>
      </w:pPr>
      <w:r w:rsidRPr="007A1CD5">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7A1CD5" w:rsidRDefault="00A0468F" w:rsidP="00CD58E9">
      <w:pPr>
        <w:pStyle w:val="ConsPlusNormal"/>
        <w:ind w:firstLine="0"/>
        <w:contextualSpacing/>
        <w:jc w:val="center"/>
        <w:rPr>
          <w:rFonts w:ascii="Times New Roman" w:hAnsi="Times New Roman" w:cs="Times New Roman"/>
          <w:b/>
          <w:bCs/>
          <w:color w:val="000000"/>
          <w:sz w:val="24"/>
          <w:szCs w:val="24"/>
        </w:rPr>
      </w:pP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F0903" w:rsidRPr="00A24ABE" w:rsidRDefault="00AF0903" w:rsidP="00AF0903">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1) решений о проведении контрольных мероприятий;</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24ABE">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A24ABE">
        <w:rPr>
          <w:rFonts w:ascii="Times New Roman" w:hAnsi="Times New Roman" w:cs="Times New Roman"/>
          <w:color w:val="000000"/>
          <w:sz w:val="24"/>
          <w:szCs w:val="24"/>
        </w:rPr>
        <w:t>.</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w:t>
      </w:r>
      <w:r>
        <w:rPr>
          <w:rFonts w:ascii="Times New Roman" w:hAnsi="Times New Roman" w:cs="Times New Roman"/>
          <w:color w:val="000000"/>
          <w:sz w:val="24"/>
          <w:szCs w:val="24"/>
        </w:rPr>
        <w:t xml:space="preserve"> лицом на личном приеме главы Филимоновского сельсовета </w:t>
      </w:r>
      <w:r w:rsidRPr="00A24ABE">
        <w:rPr>
          <w:rFonts w:ascii="Times New Roman" w:hAnsi="Times New Roman" w:cs="Times New Roman"/>
          <w:color w:val="000000"/>
          <w:sz w:val="24"/>
          <w:szCs w:val="24"/>
        </w:rPr>
        <w:t>с предварительным инфо</w:t>
      </w:r>
      <w:r>
        <w:rPr>
          <w:rFonts w:ascii="Times New Roman" w:hAnsi="Times New Roman" w:cs="Times New Roman"/>
          <w:color w:val="000000"/>
          <w:sz w:val="24"/>
          <w:szCs w:val="24"/>
        </w:rPr>
        <w:t xml:space="preserve">рмированием главы Филимоновского сельсовета </w:t>
      </w:r>
      <w:r w:rsidRPr="00A24ABE">
        <w:rPr>
          <w:rFonts w:ascii="Times New Roman" w:hAnsi="Times New Roman" w:cs="Times New Roman"/>
          <w:color w:val="000000"/>
          <w:sz w:val="24"/>
          <w:szCs w:val="24"/>
        </w:rPr>
        <w:t>о наличии вжалобе (документах) сведений, составляющих государственную или иную охраняемую законом тайну.</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w:t>
      </w:r>
      <w:r>
        <w:rPr>
          <w:rFonts w:ascii="Times New Roman" w:hAnsi="Times New Roman" w:cs="Times New Roman"/>
          <w:color w:val="000000"/>
          <w:sz w:val="24"/>
          <w:szCs w:val="24"/>
        </w:rPr>
        <w:t>местителем главы) Филимоновского сельсовета</w:t>
      </w:r>
      <w:r w:rsidRPr="00A24ABE">
        <w:rPr>
          <w:rFonts w:ascii="Times New Roman" w:hAnsi="Times New Roman" w:cs="Times New Roman"/>
          <w:color w:val="000000"/>
          <w:sz w:val="24"/>
          <w:szCs w:val="24"/>
        </w:rPr>
        <w:t>.</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F0903" w:rsidRPr="00A24ABE" w:rsidRDefault="00AF0903" w:rsidP="00AF0903">
      <w:pPr>
        <w:pStyle w:val="ConsPlusNormal"/>
        <w:ind w:firstLine="709"/>
        <w:jc w:val="both"/>
        <w:rPr>
          <w:rFonts w:ascii="Times New Roman" w:hAnsi="Times New Roman" w:cs="Times New Roman"/>
          <w:color w:val="000000"/>
          <w:sz w:val="24"/>
          <w:szCs w:val="24"/>
        </w:rPr>
      </w:pPr>
      <w:r w:rsidRPr="00A24ABE">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F0903" w:rsidRPr="00A24ABE" w:rsidRDefault="00AF0903" w:rsidP="00AF0903">
      <w:pPr>
        <w:pStyle w:val="ConsPlusNormal"/>
        <w:ind w:firstLine="709"/>
        <w:jc w:val="both"/>
        <w:rPr>
          <w:rFonts w:ascii="Times New Roman" w:hAnsi="Times New Roman" w:cs="Times New Roman"/>
          <w:sz w:val="24"/>
          <w:szCs w:val="24"/>
        </w:rPr>
      </w:pPr>
      <w:r w:rsidRPr="00A24ABE">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Pr>
          <w:rFonts w:ascii="Times New Roman" w:hAnsi="Times New Roman" w:cs="Times New Roman"/>
          <w:color w:val="000000"/>
          <w:sz w:val="24"/>
          <w:szCs w:val="24"/>
        </w:rPr>
        <w:t>местителем главы администрации) Филимоновского сельсовета</w:t>
      </w:r>
      <w:r w:rsidRPr="00A24ABE">
        <w:rPr>
          <w:rFonts w:ascii="Times New Roman" w:hAnsi="Times New Roman" w:cs="Times New Roman"/>
          <w:color w:val="000000"/>
          <w:sz w:val="24"/>
          <w:szCs w:val="24"/>
        </w:rPr>
        <w:t xml:space="preserve"> не более чем на 20 рабочих дней.</w:t>
      </w:r>
    </w:p>
    <w:p w:rsidR="007A0AAE" w:rsidRPr="007A1CD5" w:rsidRDefault="007A0AAE" w:rsidP="007A0AAE">
      <w:pPr>
        <w:pStyle w:val="ConsPlusNormal"/>
        <w:ind w:firstLine="709"/>
        <w:contextualSpacing/>
        <w:jc w:val="both"/>
        <w:rPr>
          <w:rFonts w:ascii="Times New Roman" w:hAnsi="Times New Roman" w:cs="Times New Roman"/>
          <w:color w:val="000000"/>
          <w:sz w:val="24"/>
          <w:szCs w:val="24"/>
        </w:rPr>
      </w:pPr>
    </w:p>
    <w:p w:rsidR="00A0468F" w:rsidRPr="007A1CD5" w:rsidRDefault="00A0468F" w:rsidP="00CD58E9">
      <w:pPr>
        <w:pStyle w:val="14"/>
        <w:contextualSpacing/>
        <w:jc w:val="center"/>
        <w:rPr>
          <w:rFonts w:ascii="Times New Roman" w:hAnsi="Times New Roman" w:cs="Times New Roman"/>
          <w:b/>
          <w:bCs/>
          <w:color w:val="000000"/>
          <w:sz w:val="24"/>
          <w:szCs w:val="24"/>
        </w:rPr>
      </w:pPr>
      <w:r w:rsidRPr="007A1CD5">
        <w:rPr>
          <w:rFonts w:ascii="Times New Roman" w:hAnsi="Times New Roman" w:cs="Times New Roman"/>
          <w:b/>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7A1CD5" w:rsidRDefault="00A0468F" w:rsidP="00CD58E9">
      <w:pPr>
        <w:pStyle w:val="14"/>
        <w:contextualSpacing/>
        <w:jc w:val="center"/>
        <w:rPr>
          <w:rFonts w:ascii="Times New Roman" w:hAnsi="Times New Roman" w:cs="Times New Roman"/>
          <w:b/>
          <w:bCs/>
          <w:color w:val="000000"/>
          <w:sz w:val="24"/>
          <w:szCs w:val="24"/>
        </w:rPr>
      </w:pPr>
    </w:p>
    <w:p w:rsidR="00A0468F" w:rsidRPr="007A1CD5" w:rsidRDefault="00A0468F" w:rsidP="00CD58E9">
      <w:pPr>
        <w:pStyle w:val="14"/>
        <w:ind w:firstLine="709"/>
        <w:contextualSpacing/>
        <w:jc w:val="both"/>
        <w:rPr>
          <w:rFonts w:ascii="Times New Roman" w:hAnsi="Times New Roman" w:cs="Times New Roman"/>
          <w:sz w:val="24"/>
          <w:szCs w:val="24"/>
        </w:rPr>
      </w:pPr>
      <w:r w:rsidRPr="007A1CD5">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A0AAE" w:rsidRPr="007A1CD5" w:rsidRDefault="00A0468F" w:rsidP="007A0AAE">
      <w:pPr>
        <w:pStyle w:val="14"/>
        <w:ind w:firstLine="709"/>
        <w:contextualSpacing/>
        <w:jc w:val="both"/>
        <w:rPr>
          <w:rFonts w:ascii="Times New Roman" w:hAnsi="Times New Roman" w:cs="Times New Roman"/>
          <w:color w:val="000000"/>
          <w:sz w:val="24"/>
          <w:szCs w:val="24"/>
        </w:rPr>
      </w:pPr>
      <w:r w:rsidRPr="007A1CD5">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proofErr w:type="spellStart"/>
      <w:r w:rsidR="00CD58E9" w:rsidRPr="007A1CD5">
        <w:rPr>
          <w:rFonts w:ascii="Times New Roman" w:hAnsi="Times New Roman" w:cs="Times New Roman"/>
          <w:color w:val="000000"/>
          <w:sz w:val="24"/>
          <w:szCs w:val="24"/>
        </w:rPr>
        <w:t>Филимоновским</w:t>
      </w:r>
      <w:proofErr w:type="spellEnd"/>
      <w:r w:rsidR="00CD58E9" w:rsidRPr="007A1CD5">
        <w:rPr>
          <w:rFonts w:ascii="Times New Roman" w:hAnsi="Times New Roman" w:cs="Times New Roman"/>
          <w:color w:val="000000"/>
          <w:sz w:val="24"/>
          <w:szCs w:val="24"/>
        </w:rPr>
        <w:t xml:space="preserve"> сельским Советом депутатов.</w:t>
      </w:r>
    </w:p>
    <w:p w:rsidR="00A0468F" w:rsidRPr="007A1CD5" w:rsidRDefault="00A0468F" w:rsidP="007A0AAE">
      <w:pPr>
        <w:pStyle w:val="14"/>
        <w:ind w:firstLine="709"/>
        <w:contextualSpacing/>
        <w:jc w:val="center"/>
        <w:rPr>
          <w:rFonts w:ascii="Times New Roman" w:hAnsi="Times New Roman" w:cs="Times New Roman"/>
          <w:sz w:val="24"/>
          <w:szCs w:val="24"/>
        </w:rPr>
      </w:pPr>
      <w:r w:rsidRPr="007A1CD5">
        <w:rPr>
          <w:rFonts w:ascii="Times New Roman" w:hAnsi="Times New Roman" w:cs="Times New Roman"/>
          <w:b/>
          <w:bCs/>
          <w:color w:val="000000"/>
          <w:sz w:val="24"/>
          <w:szCs w:val="24"/>
        </w:rPr>
        <w:t>Пояснительная записка</w:t>
      </w:r>
    </w:p>
    <w:p w:rsidR="00A0468F" w:rsidRPr="007A1CD5" w:rsidRDefault="00A0468F" w:rsidP="00CD58E9">
      <w:pPr>
        <w:contextualSpacing/>
        <w:jc w:val="center"/>
        <w:rPr>
          <w:b/>
          <w:bCs/>
          <w:color w:val="000000"/>
        </w:rPr>
      </w:pPr>
      <w:r w:rsidRPr="007A1CD5">
        <w:rPr>
          <w:b/>
          <w:bCs/>
          <w:color w:val="000000"/>
        </w:rPr>
        <w:t xml:space="preserve">к положению </w:t>
      </w:r>
      <w:bookmarkStart w:id="15" w:name="_Hlk79656507"/>
      <w:r w:rsidRPr="007A1CD5">
        <w:rPr>
          <w:b/>
          <w:bCs/>
          <w:color w:val="000000"/>
        </w:rPr>
        <w:t xml:space="preserve">о муниципальном контроле </w:t>
      </w:r>
      <w:r w:rsidRPr="007A1CD5">
        <w:rPr>
          <w:b/>
          <w:bCs/>
          <w:color w:val="000000"/>
        </w:rPr>
        <w:br/>
        <w:t>за исполнением единой теплоснабжающей организацией</w:t>
      </w:r>
      <w:r w:rsidRPr="007A1CD5">
        <w:rPr>
          <w:b/>
          <w:bCs/>
          <w:color w:val="000000"/>
        </w:rPr>
        <w:br/>
        <w:t>обязательств по строительству, реконструкции и (или) модернизации объектов теплоснабжения</w:t>
      </w:r>
      <w:bookmarkEnd w:id="15"/>
      <w:r w:rsidRPr="007A1CD5">
        <w:rPr>
          <w:b/>
          <w:bCs/>
          <w:color w:val="000000"/>
        </w:rPr>
        <w:t xml:space="preserve"> в поселении </w:t>
      </w:r>
    </w:p>
    <w:p w:rsidR="00A0468F" w:rsidRPr="007A1CD5" w:rsidRDefault="00A0468F" w:rsidP="00CD58E9">
      <w:pPr>
        <w:contextualSpacing/>
        <w:jc w:val="center"/>
        <w:rPr>
          <w:color w:val="000000"/>
        </w:rPr>
      </w:pP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lang w:eastAsia="ru-RU"/>
        </w:rPr>
      </w:pPr>
      <w:r w:rsidRPr="007A1CD5">
        <w:rPr>
          <w:rFonts w:ascii="Times New Roman" w:hAnsi="Times New Roman" w:cs="Times New Roman"/>
          <w:b w:val="0"/>
          <w:color w:val="000000"/>
          <w:sz w:val="24"/>
          <w:szCs w:val="24"/>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w:t>
      </w:r>
      <w:r w:rsidRPr="007A1CD5">
        <w:rPr>
          <w:rFonts w:ascii="Times New Roman" w:hAnsi="Times New Roman" w:cs="Times New Roman"/>
          <w:b w:val="0"/>
          <w:color w:val="000000"/>
          <w:sz w:val="24"/>
          <w:szCs w:val="24"/>
          <w:lang w:eastAsia="ru-RU"/>
        </w:rPr>
        <w:lastRenderedPageBreak/>
        <w:t xml:space="preserve">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A1CD5">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0468F" w:rsidRPr="007A1CD5" w:rsidRDefault="00A0468F" w:rsidP="00CD58E9">
      <w:pPr>
        <w:pStyle w:val="ConsTitle"/>
        <w:widowControl/>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A1CD5">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A1CD5">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7A1CD5">
        <w:rPr>
          <w:rFonts w:ascii="Times New Roman" w:hAnsi="Times New Roman" w:cs="Times New Roman"/>
          <w:b w:val="0"/>
          <w:color w:val="000000"/>
          <w:sz w:val="24"/>
          <w:szCs w:val="24"/>
          <w:lang w:eastAsia="ru-RU"/>
        </w:rPr>
        <w:t>положение о виде муниципального контроля</w:t>
      </w:r>
      <w:r w:rsidRPr="007A1CD5">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A0468F" w:rsidRPr="007A1CD5" w:rsidRDefault="00A0468F" w:rsidP="00CD58E9">
      <w:pPr>
        <w:pStyle w:val="ConsTitle"/>
        <w:widowControl/>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0468F" w:rsidRPr="007A1CD5" w:rsidRDefault="00A0468F" w:rsidP="00CD58E9">
      <w:pPr>
        <w:pStyle w:val="ConsTitle"/>
        <w:widowControl/>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0468F" w:rsidRPr="00C218AC" w:rsidRDefault="00A0468F" w:rsidP="00CD58E9">
      <w:pPr>
        <w:pStyle w:val="ConsTitle"/>
        <w:widowControl/>
        <w:ind w:firstLine="709"/>
        <w:contextualSpacing/>
        <w:jc w:val="both"/>
        <w:rPr>
          <w:rFonts w:ascii="Times New Roman" w:hAnsi="Times New Roman" w:cs="Times New Roman"/>
          <w:b w:val="0"/>
          <w:color w:val="FF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w:t>
      </w:r>
      <w:r w:rsidRPr="007A1CD5">
        <w:rPr>
          <w:rFonts w:ascii="Times New Roman" w:hAnsi="Times New Roman" w:cs="Times New Roman"/>
          <w:b w:val="0"/>
          <w:color w:val="000000"/>
          <w:sz w:val="24"/>
          <w:szCs w:val="24"/>
          <w:shd w:val="clear" w:color="auto" w:fill="FFFFFF"/>
          <w:lang w:eastAsia="ru-RU"/>
        </w:rPr>
        <w:lastRenderedPageBreak/>
        <w:t xml:space="preserve">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w:t>
      </w:r>
      <w:r w:rsidRPr="00C218AC">
        <w:rPr>
          <w:rFonts w:ascii="Times New Roman" w:hAnsi="Times New Roman" w:cs="Times New Roman"/>
          <w:b w:val="0"/>
          <w:color w:val="FF0000"/>
          <w:sz w:val="24"/>
          <w:szCs w:val="24"/>
          <w:shd w:val="clear" w:color="auto" w:fill="FFFFFF"/>
          <w:lang w:eastAsia="ru-RU"/>
        </w:rPr>
        <w:t xml:space="preserve">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0468F" w:rsidRPr="007A1CD5" w:rsidRDefault="00A0468F" w:rsidP="00CD58E9">
      <w:pPr>
        <w:pStyle w:val="ConsTitle"/>
        <w:widowControl/>
        <w:ind w:firstLine="709"/>
        <w:contextualSpacing/>
        <w:jc w:val="both"/>
        <w:rPr>
          <w:rFonts w:ascii="Times New Roman" w:hAnsi="Times New Roman" w:cs="Times New Roman"/>
          <w:b w:val="0"/>
          <w:bCs/>
          <w:color w:val="000000"/>
          <w:sz w:val="24"/>
          <w:szCs w:val="24"/>
        </w:rPr>
      </w:pPr>
      <w:r w:rsidRPr="007A1CD5">
        <w:rPr>
          <w:rFonts w:ascii="Times New Roman" w:hAnsi="Times New Roman" w:cs="Times New Roman"/>
          <w:b w:val="0"/>
          <w:color w:val="000000"/>
          <w:sz w:val="24"/>
          <w:szCs w:val="24"/>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A0468F" w:rsidRPr="007A1CD5" w:rsidRDefault="00A0468F" w:rsidP="00CD58E9">
      <w:pPr>
        <w:pStyle w:val="ConsTitle"/>
        <w:widowControl/>
        <w:ind w:firstLine="709"/>
        <w:contextualSpacing/>
        <w:jc w:val="both"/>
        <w:rPr>
          <w:rFonts w:ascii="Times New Roman" w:hAnsi="Times New Roman" w:cs="Times New Roman"/>
          <w:b w:val="0"/>
          <w:bCs/>
          <w:color w:val="000000"/>
          <w:sz w:val="24"/>
          <w:szCs w:val="24"/>
          <w:shd w:val="clear" w:color="auto" w:fill="FFFFFF"/>
          <w:lang w:eastAsia="ru-RU"/>
        </w:rPr>
      </w:pPr>
      <w:r w:rsidRPr="007A1CD5">
        <w:rPr>
          <w:rFonts w:ascii="Times New Roman" w:hAnsi="Times New Roman" w:cs="Times New Roman"/>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7A1CD5">
        <w:rPr>
          <w:rFonts w:ascii="Times New Roman" w:hAnsi="Times New Roman" w:cs="Times New Roman"/>
          <w:sz w:val="24"/>
          <w:szCs w:val="24"/>
        </w:rPr>
        <w:t xml:space="preserve">, </w:t>
      </w:r>
      <w:r w:rsidRPr="007A1CD5">
        <w:rPr>
          <w:rFonts w:ascii="Times New Roman" w:hAnsi="Times New Roman" w:cs="Times New Roman"/>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A0468F" w:rsidRPr="007A1CD5" w:rsidRDefault="00A0468F" w:rsidP="00CD58E9">
      <w:pPr>
        <w:pStyle w:val="ConsTitle"/>
        <w:widowControl/>
        <w:ind w:firstLine="709"/>
        <w:contextualSpacing/>
        <w:jc w:val="both"/>
        <w:rPr>
          <w:rFonts w:ascii="Times New Roman" w:hAnsi="Times New Roman" w:cs="Times New Roman"/>
          <w:b w:val="0"/>
          <w:bCs/>
          <w:color w:val="000000"/>
          <w:sz w:val="24"/>
          <w:szCs w:val="24"/>
          <w:shd w:val="clear" w:color="auto" w:fill="FFFFFF"/>
          <w:lang w:eastAsia="ru-RU"/>
        </w:rPr>
      </w:pPr>
      <w:r w:rsidRPr="007A1CD5">
        <w:rPr>
          <w:rFonts w:ascii="Times New Roman" w:hAnsi="Times New Roman" w:cs="Times New Roman"/>
          <w:b w:val="0"/>
          <w:bCs/>
          <w:color w:val="000000"/>
          <w:sz w:val="24"/>
          <w:szCs w:val="24"/>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A0468F" w:rsidRPr="007A1CD5" w:rsidRDefault="00A0468F" w:rsidP="00CD58E9">
      <w:pPr>
        <w:pStyle w:val="ConsTitle"/>
        <w:ind w:firstLine="709"/>
        <w:contextualSpacing/>
        <w:jc w:val="both"/>
        <w:rPr>
          <w:rFonts w:ascii="Times New Roman" w:hAnsi="Times New Roman" w:cs="Times New Roman"/>
          <w:b w:val="0"/>
          <w:bCs/>
          <w:color w:val="000000"/>
          <w:sz w:val="24"/>
          <w:szCs w:val="24"/>
          <w:shd w:val="clear" w:color="auto" w:fill="FFFFFF"/>
          <w:lang w:eastAsia="ru-RU"/>
        </w:rPr>
      </w:pPr>
      <w:r w:rsidRPr="007A1CD5">
        <w:rPr>
          <w:rFonts w:ascii="Times New Roman" w:hAnsi="Times New Roman" w:cs="Times New Roman"/>
          <w:b w:val="0"/>
          <w:bCs/>
          <w:color w:val="000000"/>
          <w:sz w:val="24"/>
          <w:szCs w:val="24"/>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A0468F" w:rsidRPr="007A1CD5" w:rsidRDefault="00A0468F" w:rsidP="00CD58E9">
      <w:pPr>
        <w:pStyle w:val="ConsTitle"/>
        <w:widowControl/>
        <w:ind w:firstLine="709"/>
        <w:contextualSpacing/>
        <w:jc w:val="both"/>
        <w:rPr>
          <w:rFonts w:ascii="Times New Roman" w:hAnsi="Times New Roman" w:cs="Times New Roman"/>
          <w:b w:val="0"/>
          <w:bCs/>
          <w:color w:val="000000"/>
          <w:sz w:val="24"/>
          <w:szCs w:val="24"/>
          <w:shd w:val="clear" w:color="auto" w:fill="FFFFFF"/>
          <w:lang w:eastAsia="ru-RU"/>
        </w:rPr>
      </w:pPr>
      <w:r w:rsidRPr="007A1CD5">
        <w:rPr>
          <w:rFonts w:ascii="Times New Roman" w:hAnsi="Times New Roman" w:cs="Times New Roman"/>
          <w:b w:val="0"/>
          <w:bCs/>
          <w:color w:val="000000"/>
          <w:sz w:val="24"/>
          <w:szCs w:val="24"/>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A0468F" w:rsidRPr="007A1CD5" w:rsidRDefault="00A0468F" w:rsidP="00CD58E9">
      <w:pPr>
        <w:pStyle w:val="ConsTitle"/>
        <w:widowControl/>
        <w:ind w:firstLine="709"/>
        <w:contextualSpacing/>
        <w:jc w:val="both"/>
        <w:rPr>
          <w:rFonts w:ascii="Times New Roman" w:hAnsi="Times New Roman" w:cs="Times New Roman"/>
          <w:b w:val="0"/>
          <w:bCs/>
          <w:color w:val="000000"/>
          <w:sz w:val="24"/>
          <w:szCs w:val="24"/>
          <w:shd w:val="clear" w:color="auto" w:fill="FFFFFF"/>
          <w:lang w:eastAsia="ru-RU"/>
        </w:rPr>
      </w:pPr>
      <w:r w:rsidRPr="007A1CD5">
        <w:rPr>
          <w:rFonts w:ascii="Times New Roman" w:hAnsi="Times New Roman" w:cs="Times New Roman"/>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A0468F" w:rsidRPr="007A1CD5" w:rsidRDefault="00A0468F" w:rsidP="00CD58E9">
      <w:pPr>
        <w:pStyle w:val="ConsTitle"/>
        <w:widowControl/>
        <w:ind w:firstLine="709"/>
        <w:contextualSpacing/>
        <w:jc w:val="both"/>
        <w:rPr>
          <w:rFonts w:ascii="Times New Roman" w:hAnsi="Times New Roman" w:cs="Times New Roman"/>
          <w:b w:val="0"/>
          <w:bCs/>
          <w:color w:val="000000"/>
          <w:sz w:val="24"/>
          <w:szCs w:val="24"/>
          <w:shd w:val="clear" w:color="auto" w:fill="FFFFFF"/>
          <w:lang w:eastAsia="ru-RU"/>
        </w:rPr>
      </w:pPr>
      <w:r w:rsidRPr="007A1CD5">
        <w:rPr>
          <w:rFonts w:ascii="Times New Roman" w:hAnsi="Times New Roman" w:cs="Times New Roman"/>
          <w:b w:val="0"/>
          <w:bCs/>
          <w:color w:val="000000"/>
          <w:sz w:val="24"/>
          <w:szCs w:val="24"/>
          <w:shd w:val="clear" w:color="auto" w:fill="FFFFFF"/>
          <w:lang w:eastAsia="ru-RU"/>
        </w:rPr>
        <w:lastRenderedPageBreak/>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1) информирование;</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3) объявление предостережений;</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4) консультирование;</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5) профилактический визит.</w:t>
      </w:r>
    </w:p>
    <w:p w:rsidR="00A0468F" w:rsidRPr="007A1CD5" w:rsidRDefault="00A0468F" w:rsidP="00CD58E9">
      <w:pPr>
        <w:pStyle w:val="ConsTitle"/>
        <w:ind w:firstLine="709"/>
        <w:contextualSpacing/>
        <w:jc w:val="both"/>
        <w:rPr>
          <w:rFonts w:ascii="Times New Roman" w:hAnsi="Times New Roman" w:cs="Times New Roman"/>
          <w:b w:val="0"/>
          <w:color w:val="000000"/>
          <w:sz w:val="24"/>
          <w:szCs w:val="24"/>
          <w:shd w:val="clear" w:color="auto" w:fill="FFFFFF"/>
          <w:lang w:eastAsia="ru-RU"/>
        </w:rPr>
      </w:pPr>
      <w:r w:rsidRPr="007A1CD5">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7A1CD5">
        <w:rPr>
          <w:rFonts w:ascii="Times New Roman" w:hAnsi="Times New Roman" w:cs="Times New Roman"/>
          <w:b w:val="0"/>
          <w:color w:val="000000"/>
          <w:sz w:val="24"/>
          <w:szCs w:val="24"/>
          <w:shd w:val="clear" w:color="auto" w:fill="FFFFFF"/>
          <w:lang w:eastAsia="ru-RU"/>
        </w:rPr>
        <w:t>самообследование</w:t>
      </w:r>
      <w:proofErr w:type="spellEnd"/>
      <w:r w:rsidRPr="007A1CD5">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A0468F" w:rsidRPr="007A1CD5" w:rsidRDefault="00A0468F" w:rsidP="00CD58E9">
      <w:pPr>
        <w:pStyle w:val="ConsTitle"/>
        <w:widowControl/>
        <w:ind w:firstLine="709"/>
        <w:contextualSpacing/>
        <w:jc w:val="both"/>
        <w:rPr>
          <w:rFonts w:ascii="Times New Roman" w:hAnsi="Times New Roman" w:cs="Times New Roman"/>
          <w:color w:val="000000"/>
          <w:sz w:val="24"/>
          <w:szCs w:val="24"/>
        </w:rPr>
      </w:pPr>
    </w:p>
    <w:p w:rsidR="00A0468F" w:rsidRPr="007A1CD5" w:rsidRDefault="00A0468F" w:rsidP="00CD58E9">
      <w:pPr>
        <w:pStyle w:val="ConsPlusNormal"/>
        <w:ind w:firstLine="0"/>
        <w:contextualSpacing/>
        <w:jc w:val="center"/>
        <w:rPr>
          <w:rFonts w:ascii="Times New Roman" w:hAnsi="Times New Roman" w:cs="Times New Roman"/>
          <w:color w:val="000000"/>
          <w:sz w:val="24"/>
          <w:szCs w:val="24"/>
        </w:rPr>
      </w:pPr>
    </w:p>
    <w:p w:rsidR="001F15E5" w:rsidRPr="007A1CD5" w:rsidRDefault="001F15E5" w:rsidP="00CD58E9">
      <w:pPr>
        <w:contextualSpacing/>
      </w:pPr>
    </w:p>
    <w:sectPr w:rsidR="001F15E5" w:rsidRPr="007A1CD5" w:rsidSect="001F15E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8AC" w:rsidRDefault="00C218AC" w:rsidP="00A0468F">
      <w:r>
        <w:separator/>
      </w:r>
    </w:p>
  </w:endnote>
  <w:endnote w:type="continuationSeparator" w:id="1">
    <w:p w:rsidR="00C218AC" w:rsidRDefault="00C218AC" w:rsidP="00A0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0"/>
    <w:family w:val="modern"/>
    <w:pitch w:val="fixed"/>
    <w:sig w:usb0="00000000" w:usb1="00000000" w:usb2="00000000" w:usb3="00000000" w:csb0="00000000"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8AC" w:rsidRDefault="00C218AC" w:rsidP="00A0468F">
      <w:r>
        <w:separator/>
      </w:r>
    </w:p>
  </w:footnote>
  <w:footnote w:type="continuationSeparator" w:id="1">
    <w:p w:rsidR="00C218AC" w:rsidRDefault="00C218AC"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AC" w:rsidRDefault="00C218AC" w:rsidP="001F15E5">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C218AC" w:rsidRDefault="00C218A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AC" w:rsidRDefault="00C218AC" w:rsidP="001F15E5">
    <w:pPr>
      <w:pStyle w:val="af7"/>
      <w:framePr w:wrap="none" w:vAnchor="text" w:hAnchor="margin" w:xAlign="center" w:y="1"/>
      <w:rPr>
        <w:rStyle w:val="afb"/>
      </w:rPr>
    </w:pPr>
  </w:p>
  <w:p w:rsidR="00C218AC" w:rsidRDefault="00C218A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6F4002"/>
    <w:multiLevelType w:val="hybridMultilevel"/>
    <w:tmpl w:val="E56017B4"/>
    <w:lvl w:ilvl="0" w:tplc="CC149F9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0468F"/>
    <w:rsid w:val="00137A16"/>
    <w:rsid w:val="0015019D"/>
    <w:rsid w:val="001960C4"/>
    <w:rsid w:val="001D16A8"/>
    <w:rsid w:val="001E3E50"/>
    <w:rsid w:val="001F15E5"/>
    <w:rsid w:val="00222B52"/>
    <w:rsid w:val="002B0CA6"/>
    <w:rsid w:val="002D1A0B"/>
    <w:rsid w:val="002F2563"/>
    <w:rsid w:val="00370D2C"/>
    <w:rsid w:val="003A267F"/>
    <w:rsid w:val="003D16A3"/>
    <w:rsid w:val="00456397"/>
    <w:rsid w:val="004C6EF6"/>
    <w:rsid w:val="0050031F"/>
    <w:rsid w:val="00516EAD"/>
    <w:rsid w:val="00543580"/>
    <w:rsid w:val="005E343D"/>
    <w:rsid w:val="00627EF3"/>
    <w:rsid w:val="00651E1F"/>
    <w:rsid w:val="006C282C"/>
    <w:rsid w:val="00701DEA"/>
    <w:rsid w:val="00733D5B"/>
    <w:rsid w:val="007676CC"/>
    <w:rsid w:val="007A0AAE"/>
    <w:rsid w:val="007A1CD5"/>
    <w:rsid w:val="007F49F1"/>
    <w:rsid w:val="00802096"/>
    <w:rsid w:val="00935631"/>
    <w:rsid w:val="0094410F"/>
    <w:rsid w:val="009703FE"/>
    <w:rsid w:val="009D07EB"/>
    <w:rsid w:val="009F2372"/>
    <w:rsid w:val="009F385B"/>
    <w:rsid w:val="00A0468F"/>
    <w:rsid w:val="00A4740A"/>
    <w:rsid w:val="00AA1B45"/>
    <w:rsid w:val="00AB7C48"/>
    <w:rsid w:val="00AD680C"/>
    <w:rsid w:val="00AD7727"/>
    <w:rsid w:val="00AF0903"/>
    <w:rsid w:val="00AF286E"/>
    <w:rsid w:val="00B4567E"/>
    <w:rsid w:val="00BD7CBD"/>
    <w:rsid w:val="00C218AC"/>
    <w:rsid w:val="00C50C84"/>
    <w:rsid w:val="00C52E11"/>
    <w:rsid w:val="00CD58E9"/>
    <w:rsid w:val="00D54AE6"/>
    <w:rsid w:val="00E26BF2"/>
    <w:rsid w:val="00E32D7B"/>
    <w:rsid w:val="00E44D9B"/>
    <w:rsid w:val="00EA2E72"/>
    <w:rsid w:val="00EA6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uiPriority w:val="34"/>
    <w:qFormat/>
    <w:rsid w:val="00AF09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E3A3-8D2B-4FCB-97B4-05FEB58B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7330</Words>
  <Characters>41786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2023-03-30T09:53:00Z</cp:lastPrinted>
  <dcterms:created xsi:type="dcterms:W3CDTF">2021-12-01T06:37:00Z</dcterms:created>
  <dcterms:modified xsi:type="dcterms:W3CDTF">2023-09-04T09:16:00Z</dcterms:modified>
</cp:coreProperties>
</file>